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6FA" w:rsidRDefault="00E026FA" w:rsidP="00E026FA">
      <w:pPr>
        <w:ind w:firstLine="0"/>
        <w:rPr>
          <w:rFonts w:ascii="Arial" w:hAnsi="Arial" w:cs="Arial"/>
          <w:b/>
          <w:bCs/>
        </w:rPr>
      </w:pPr>
      <w:bookmarkStart w:id="0" w:name="_GoBack"/>
      <w:bookmarkEnd w:id="0"/>
    </w:p>
    <w:p w:rsidR="00A84A5B" w:rsidRDefault="00A84A5B" w:rsidP="00E026FA">
      <w:pPr>
        <w:ind w:firstLine="0"/>
        <w:jc w:val="center"/>
        <w:outlineLvl w:val="0"/>
        <w:rPr>
          <w:rFonts w:ascii="Georgia" w:hAnsi="Georgia"/>
          <w:b/>
          <w:sz w:val="96"/>
        </w:rPr>
      </w:pPr>
    </w:p>
    <w:p w:rsidR="00E026FA" w:rsidRDefault="00E026FA" w:rsidP="00E026FA">
      <w:pPr>
        <w:ind w:firstLine="0"/>
        <w:jc w:val="center"/>
        <w:outlineLvl w:val="0"/>
        <w:rPr>
          <w:rFonts w:ascii="Georgia" w:hAnsi="Georgia"/>
          <w:b/>
          <w:sz w:val="96"/>
        </w:rPr>
      </w:pPr>
      <w:r>
        <w:rPr>
          <w:rFonts w:ascii="Georgia" w:hAnsi="Georgia"/>
          <w:b/>
          <w:sz w:val="96"/>
        </w:rPr>
        <w:t>Bujanovský</w:t>
      </w:r>
    </w:p>
    <w:p w:rsidR="00E026FA" w:rsidRDefault="00E026FA" w:rsidP="00E026FA">
      <w:pPr>
        <w:jc w:val="center"/>
        <w:outlineLvl w:val="0"/>
        <w:rPr>
          <w:rFonts w:ascii="Georgia" w:hAnsi="Georgia"/>
          <w:b/>
          <w:sz w:val="96"/>
        </w:rPr>
      </w:pPr>
      <w:r>
        <w:rPr>
          <w:rFonts w:ascii="Georgia" w:hAnsi="Georgia"/>
          <w:b/>
          <w:sz w:val="96"/>
        </w:rPr>
        <w:t>občasník</w:t>
      </w:r>
    </w:p>
    <w:p w:rsidR="00E026FA" w:rsidRDefault="00E026FA" w:rsidP="00E026FA">
      <w:pPr>
        <w:jc w:val="center"/>
        <w:outlineLvl w:val="0"/>
        <w:rPr>
          <w:rFonts w:ascii="Georgia" w:hAnsi="Georgia"/>
          <w:b/>
          <w:sz w:val="52"/>
        </w:rPr>
      </w:pPr>
      <w:r>
        <w:rPr>
          <w:rFonts w:ascii="Georgia" w:hAnsi="Georgia"/>
          <w:b/>
          <w:sz w:val="52"/>
        </w:rPr>
        <w:t>3/2018</w:t>
      </w:r>
    </w:p>
    <w:p w:rsidR="00E026FA" w:rsidRDefault="00E026FA" w:rsidP="00E026FA"/>
    <w:p w:rsidR="00E026FA" w:rsidRDefault="00E026FA" w:rsidP="00E026FA"/>
    <w:p w:rsidR="00E026FA" w:rsidRDefault="00E026FA" w:rsidP="00E026FA"/>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1A1550" w:rsidP="00E026FA">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2576" behindDoc="1" locked="0" layoutInCell="1" allowOverlap="1">
            <wp:simplePos x="0" y="0"/>
            <wp:positionH relativeFrom="column">
              <wp:posOffset>1010920</wp:posOffset>
            </wp:positionH>
            <wp:positionV relativeFrom="paragraph">
              <wp:posOffset>20320</wp:posOffset>
            </wp:positionV>
            <wp:extent cx="3754755" cy="2552700"/>
            <wp:effectExtent l="19050" t="0" r="0" b="0"/>
            <wp:wrapTight wrapText="bothSides">
              <wp:wrapPolygon edited="0">
                <wp:start x="-110" y="0"/>
                <wp:lineTo x="-110" y="21439"/>
                <wp:lineTo x="21589" y="21439"/>
                <wp:lineTo x="21589" y="0"/>
                <wp:lineTo x="-110" y="0"/>
              </wp:wrapPolygon>
            </wp:wrapTight>
            <wp:docPr id="8" name="obrázek 1" descr="C:\Users\W8\Pictures\Camera Roll\Traktoriáda 5 - 23.6.2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raktoriáda 5 - 23.6.2018\46.JPG"/>
                    <pic:cNvPicPr>
                      <a:picLocks noChangeAspect="1" noChangeArrowheads="1"/>
                    </pic:cNvPicPr>
                  </pic:nvPicPr>
                  <pic:blipFill>
                    <a:blip r:embed="rId6" cstate="print"/>
                    <a:srcRect t="6215" b="2825"/>
                    <a:stretch>
                      <a:fillRect/>
                    </a:stretch>
                  </pic:blipFill>
                  <pic:spPr bwMode="auto">
                    <a:xfrm>
                      <a:off x="0" y="0"/>
                      <a:ext cx="3754755" cy="2552700"/>
                    </a:xfrm>
                    <a:prstGeom prst="rect">
                      <a:avLst/>
                    </a:prstGeom>
                    <a:noFill/>
                    <a:ln w="9525">
                      <a:noFill/>
                      <a:miter lim="800000"/>
                      <a:headEnd/>
                      <a:tailEnd/>
                    </a:ln>
                  </pic:spPr>
                </pic:pic>
              </a:graphicData>
            </a:graphic>
          </wp:anchor>
        </w:drawing>
      </w: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Pr>
        <w:rPr>
          <w:rFonts w:ascii="Arial" w:hAnsi="Arial" w:cs="Arial"/>
          <w:sz w:val="20"/>
          <w:szCs w:val="20"/>
        </w:rPr>
      </w:pPr>
    </w:p>
    <w:p w:rsidR="00E026FA" w:rsidRDefault="00E026FA" w:rsidP="00E026FA"/>
    <w:p w:rsidR="00E026FA" w:rsidRDefault="00E026FA" w:rsidP="00E026FA"/>
    <w:p w:rsidR="00E026FA" w:rsidRDefault="00E026FA" w:rsidP="00E026FA"/>
    <w:p w:rsidR="00E026FA" w:rsidRDefault="00E026FA" w:rsidP="00E026FA"/>
    <w:p w:rsidR="00E026FA" w:rsidRDefault="00E026FA" w:rsidP="00E026FA"/>
    <w:p w:rsidR="00E026FA" w:rsidRDefault="00E026FA" w:rsidP="00E026FA"/>
    <w:p w:rsidR="00A84A5B" w:rsidRDefault="00A84A5B" w:rsidP="00E026FA">
      <w:pPr>
        <w:ind w:firstLine="0"/>
        <w:rPr>
          <w:rFonts w:ascii="Arial" w:hAnsi="Arial" w:cs="Arial"/>
          <w:sz w:val="16"/>
          <w:szCs w:val="16"/>
        </w:rPr>
      </w:pPr>
    </w:p>
    <w:p w:rsidR="00407F29" w:rsidRDefault="00407F29" w:rsidP="003261D2">
      <w:pPr>
        <w:ind w:firstLine="0"/>
        <w:rPr>
          <w:rFonts w:ascii="Arial" w:hAnsi="Arial" w:cs="Arial"/>
          <w:sz w:val="16"/>
          <w:szCs w:val="16"/>
        </w:rPr>
      </w:pPr>
    </w:p>
    <w:p w:rsidR="00407F29" w:rsidRDefault="00407F29" w:rsidP="003261D2">
      <w:pPr>
        <w:ind w:firstLine="0"/>
        <w:rPr>
          <w:rFonts w:ascii="Arial" w:hAnsi="Arial" w:cs="Arial"/>
          <w:sz w:val="16"/>
          <w:szCs w:val="16"/>
        </w:rPr>
      </w:pPr>
    </w:p>
    <w:p w:rsidR="00407F29" w:rsidRDefault="00407F29" w:rsidP="003261D2">
      <w:pPr>
        <w:ind w:firstLine="0"/>
        <w:rPr>
          <w:rFonts w:ascii="Arial" w:hAnsi="Arial" w:cs="Arial"/>
          <w:sz w:val="16"/>
          <w:szCs w:val="16"/>
        </w:rPr>
      </w:pPr>
    </w:p>
    <w:p w:rsidR="00A84A5B" w:rsidRDefault="00A84A5B" w:rsidP="003261D2">
      <w:pPr>
        <w:ind w:firstLine="0"/>
        <w:rPr>
          <w:rFonts w:ascii="Arial" w:hAnsi="Arial" w:cs="Arial"/>
          <w:sz w:val="16"/>
          <w:szCs w:val="16"/>
        </w:rPr>
      </w:pPr>
    </w:p>
    <w:p w:rsidR="001A1550" w:rsidRDefault="001A1550" w:rsidP="001A1550">
      <w:pPr>
        <w:ind w:firstLine="0"/>
        <w:rPr>
          <w:rFonts w:ascii="Arial" w:hAnsi="Arial" w:cs="Arial"/>
          <w:sz w:val="16"/>
          <w:szCs w:val="16"/>
        </w:rPr>
      </w:pPr>
    </w:p>
    <w:p w:rsidR="001A1550" w:rsidRDefault="001A1550" w:rsidP="001A1550">
      <w:pPr>
        <w:ind w:firstLine="0"/>
        <w:rPr>
          <w:rFonts w:ascii="Arial" w:hAnsi="Arial" w:cs="Arial"/>
          <w:sz w:val="16"/>
          <w:szCs w:val="16"/>
        </w:rPr>
      </w:pPr>
    </w:p>
    <w:p w:rsidR="001A1550" w:rsidRDefault="001A1550" w:rsidP="001A1550">
      <w:pPr>
        <w:ind w:firstLine="0"/>
        <w:rPr>
          <w:rFonts w:ascii="Arial" w:hAnsi="Arial" w:cs="Arial"/>
          <w:sz w:val="16"/>
          <w:szCs w:val="16"/>
        </w:rPr>
      </w:pPr>
    </w:p>
    <w:p w:rsidR="001A1550" w:rsidRDefault="001A1550" w:rsidP="001A1550">
      <w:pPr>
        <w:ind w:firstLine="0"/>
        <w:rPr>
          <w:rFonts w:ascii="Arial" w:hAnsi="Arial" w:cs="Arial"/>
          <w:sz w:val="16"/>
          <w:szCs w:val="16"/>
        </w:rPr>
      </w:pPr>
      <w:r>
        <w:rPr>
          <w:rFonts w:ascii="Arial" w:hAnsi="Arial" w:cs="Arial"/>
          <w:sz w:val="16"/>
          <w:szCs w:val="16"/>
        </w:rPr>
        <w:t>Bujanovský občasník číslo:3/2018 ze dne : 16.8. 2018</w:t>
      </w:r>
    </w:p>
    <w:p w:rsidR="001A1550" w:rsidRDefault="001A1550" w:rsidP="001A1550">
      <w:pPr>
        <w:ind w:firstLine="0"/>
        <w:rPr>
          <w:rFonts w:ascii="Arial" w:hAnsi="Arial" w:cs="Arial"/>
          <w:sz w:val="16"/>
          <w:szCs w:val="16"/>
        </w:rPr>
      </w:pPr>
      <w:r>
        <w:rPr>
          <w:rFonts w:ascii="Arial" w:hAnsi="Arial" w:cs="Arial"/>
          <w:sz w:val="16"/>
          <w:szCs w:val="16"/>
        </w:rPr>
        <w:t>Evidenční číslo:  MK ČR E 21010</w:t>
      </w:r>
    </w:p>
    <w:p w:rsidR="001A1550" w:rsidRDefault="001A1550" w:rsidP="003261D2">
      <w:pPr>
        <w:ind w:firstLine="0"/>
        <w:rPr>
          <w:rFonts w:ascii="Arial" w:hAnsi="Arial" w:cs="Arial"/>
          <w:sz w:val="16"/>
          <w:szCs w:val="16"/>
        </w:rPr>
      </w:pPr>
      <w:r>
        <w:rPr>
          <w:rFonts w:ascii="Arial" w:hAnsi="Arial" w:cs="Arial"/>
          <w:sz w:val="16"/>
          <w:szCs w:val="16"/>
        </w:rPr>
        <w:t>Vydala Obec Bujanov, Bujanov 26, 382 41 Kaplice, IČO 245 810, počtem 200 ks, zdarma</w:t>
      </w:r>
      <w:r>
        <w:rPr>
          <w:rFonts w:ascii="Arial" w:hAnsi="Arial" w:cs="Arial"/>
          <w:b/>
          <w:sz w:val="16"/>
          <w:szCs w:val="16"/>
        </w:rPr>
        <w:t xml:space="preserve">   </w:t>
      </w:r>
      <w:r>
        <w:rPr>
          <w:rFonts w:ascii="Arial" w:hAnsi="Arial" w:cs="Arial"/>
          <w:sz w:val="16"/>
          <w:szCs w:val="16"/>
        </w:rPr>
        <w:t xml:space="preserve">   </w:t>
      </w:r>
    </w:p>
    <w:p w:rsidR="001A1550" w:rsidRDefault="001A1550" w:rsidP="003261D2">
      <w:pPr>
        <w:ind w:firstLine="0"/>
        <w:rPr>
          <w:rFonts w:ascii="Arial" w:hAnsi="Arial" w:cs="Arial"/>
          <w:b/>
          <w:sz w:val="24"/>
          <w:szCs w:val="24"/>
        </w:rPr>
      </w:pPr>
    </w:p>
    <w:p w:rsidR="003261D2" w:rsidRPr="001A1550" w:rsidRDefault="003261D2" w:rsidP="003261D2">
      <w:pPr>
        <w:ind w:firstLine="0"/>
        <w:rPr>
          <w:rFonts w:ascii="Arial" w:hAnsi="Arial" w:cs="Arial"/>
          <w:sz w:val="16"/>
          <w:szCs w:val="16"/>
        </w:rPr>
      </w:pPr>
      <w:r w:rsidRPr="003261D2">
        <w:rPr>
          <w:rFonts w:ascii="Arial" w:hAnsi="Arial" w:cs="Arial"/>
          <w:b/>
          <w:sz w:val="24"/>
          <w:szCs w:val="24"/>
        </w:rPr>
        <w:t>Informace z jednání zastupitelstva obce</w:t>
      </w:r>
    </w:p>
    <w:p w:rsidR="003261D2" w:rsidRPr="003261D2" w:rsidRDefault="003261D2" w:rsidP="003261D2">
      <w:pPr>
        <w:ind w:firstLine="0"/>
        <w:rPr>
          <w:rFonts w:ascii="Arial" w:hAnsi="Arial" w:cs="Arial"/>
          <w:b/>
          <w:sz w:val="24"/>
          <w:szCs w:val="24"/>
        </w:rPr>
      </w:pPr>
    </w:p>
    <w:p w:rsidR="003261D2" w:rsidRDefault="003261D2" w:rsidP="003261D2">
      <w:pPr>
        <w:rPr>
          <w:rFonts w:ascii="Arial" w:hAnsi="Arial" w:cs="Arial"/>
          <w:sz w:val="20"/>
          <w:szCs w:val="20"/>
        </w:rPr>
      </w:pPr>
      <w:r>
        <w:rPr>
          <w:rFonts w:ascii="Arial" w:hAnsi="Arial" w:cs="Arial"/>
          <w:sz w:val="20"/>
          <w:szCs w:val="20"/>
        </w:rPr>
        <w:t xml:space="preserve">     42. zasedání zastupitelstva obce se uskutečnilo 10.5.2018. Přítomno bylo 8 zastupitelů. Provedením zápisu byla pověřena paní Jana Kopecká. Ověřovateli zápisu byli určení pan Jiří Polák a pan Vilibald Vrážek. Na jednání přijali zastupitelé obce následující usnesení:</w:t>
      </w:r>
    </w:p>
    <w:p w:rsidR="003261D2" w:rsidRDefault="003261D2" w:rsidP="003261D2">
      <w:pPr>
        <w:rPr>
          <w:rFonts w:ascii="Arial" w:hAnsi="Arial" w:cs="Arial"/>
          <w:sz w:val="20"/>
          <w:szCs w:val="20"/>
        </w:rPr>
      </w:pPr>
      <w:r>
        <w:rPr>
          <w:rFonts w:ascii="Arial" w:hAnsi="Arial" w:cs="Arial"/>
          <w:sz w:val="20"/>
          <w:szCs w:val="20"/>
        </w:rPr>
        <w:t xml:space="preserve">     Usnesením č. 477/2018 </w:t>
      </w:r>
      <w:r>
        <w:rPr>
          <w:rStyle w:val="FontStyle15"/>
          <w:b w:val="0"/>
          <w:sz w:val="20"/>
          <w:szCs w:val="20"/>
        </w:rPr>
        <w:t xml:space="preserve">byl pověřen starostu obce odesláním dopisu vedení firmy SLR CZECHIA Zdíky, ve kterém by obec chtěla odpovědi na otázky, jakým způsobem a kdy bude firma řešit zmírnění nepříjemných dopadů vznikajících při výrobě. Jedná se o </w:t>
      </w:r>
      <w:r>
        <w:rPr>
          <w:rFonts w:ascii="Arial" w:hAnsi="Arial" w:cs="Arial"/>
          <w:sz w:val="20"/>
          <w:szCs w:val="20"/>
        </w:rPr>
        <w:t>množství brusného spadu, hluku šířícího se z výrobních prostor, výstavby parkovacích ploch pro osobní auta a v neposlední řadě i o případnou pomoc při opravě příjezdové komunikace do Zdíků.</w:t>
      </w:r>
    </w:p>
    <w:p w:rsidR="003261D2" w:rsidRDefault="003261D2" w:rsidP="003261D2">
      <w:pPr>
        <w:outlineLvl w:val="0"/>
        <w:rPr>
          <w:rFonts w:ascii="Arial" w:hAnsi="Arial" w:cs="Arial"/>
          <w:sz w:val="20"/>
          <w:szCs w:val="20"/>
        </w:rPr>
      </w:pPr>
      <w:r>
        <w:rPr>
          <w:rFonts w:ascii="Arial" w:hAnsi="Arial" w:cs="Arial"/>
          <w:sz w:val="20"/>
          <w:szCs w:val="20"/>
        </w:rPr>
        <w:t xml:space="preserve">     Usnesení č. 478/2018. ZO schvaluje rozpočtové opatření 4/2018.</w:t>
      </w:r>
    </w:p>
    <w:p w:rsidR="003261D2" w:rsidRDefault="003261D2" w:rsidP="003261D2">
      <w:pPr>
        <w:outlineLvl w:val="0"/>
        <w:rPr>
          <w:rFonts w:ascii="Arial" w:hAnsi="Arial" w:cs="Arial"/>
          <w:sz w:val="20"/>
          <w:szCs w:val="20"/>
        </w:rPr>
      </w:pPr>
      <w:r>
        <w:rPr>
          <w:rStyle w:val="FontStyle15"/>
          <w:b w:val="0"/>
          <w:sz w:val="20"/>
          <w:szCs w:val="20"/>
        </w:rPr>
        <w:t xml:space="preserve">     </w:t>
      </w:r>
      <w:r>
        <w:rPr>
          <w:rFonts w:ascii="Arial" w:hAnsi="Arial" w:cs="Arial"/>
          <w:sz w:val="20"/>
          <w:szCs w:val="20"/>
        </w:rPr>
        <w:t>Usnesení č. 479/2018.  Z</w:t>
      </w:r>
      <w:r w:rsidR="00160D61">
        <w:rPr>
          <w:rFonts w:ascii="Arial" w:hAnsi="Arial" w:cs="Arial"/>
          <w:sz w:val="20"/>
          <w:szCs w:val="20"/>
        </w:rPr>
        <w:t>astupitelstvo obce Bujanov schvá</w:t>
      </w:r>
      <w:r>
        <w:rPr>
          <w:rFonts w:ascii="Arial" w:hAnsi="Arial" w:cs="Arial"/>
          <w:sz w:val="20"/>
          <w:szCs w:val="20"/>
        </w:rPr>
        <w:t>lilo převod částky 1 000 000,- Kč z běžného účtu obce Bujanov, č. účtu 5428241/0100 vedeného u Komerční banky a.s., pobočka Kaplice, na Profi spořící účet Bonus č. účtu 107-241170297/0100, vedeného u Komerční banky a.s., pobočka Kaplice.</w:t>
      </w:r>
    </w:p>
    <w:p w:rsidR="003261D2" w:rsidRDefault="003261D2" w:rsidP="003261D2">
      <w:pPr>
        <w:outlineLvl w:val="0"/>
        <w:rPr>
          <w:rFonts w:ascii="Arial" w:hAnsi="Arial" w:cs="Arial"/>
          <w:sz w:val="20"/>
          <w:szCs w:val="20"/>
        </w:rPr>
      </w:pPr>
      <w:r>
        <w:rPr>
          <w:rStyle w:val="FontStyle15"/>
          <w:b w:val="0"/>
          <w:sz w:val="20"/>
          <w:szCs w:val="20"/>
        </w:rPr>
        <w:t xml:space="preserve">     </w:t>
      </w:r>
      <w:r w:rsidR="00160D61">
        <w:rPr>
          <w:rFonts w:ascii="Arial" w:hAnsi="Arial" w:cs="Arial"/>
          <w:sz w:val="20"/>
          <w:szCs w:val="20"/>
        </w:rPr>
        <w:t>Usnesením č. 480/2018  schvá</w:t>
      </w:r>
      <w:r>
        <w:rPr>
          <w:rFonts w:ascii="Arial" w:hAnsi="Arial" w:cs="Arial"/>
          <w:sz w:val="20"/>
          <w:szCs w:val="20"/>
        </w:rPr>
        <w:t>lili zastupitelé obce poskytnutí  finanční dotace ve výši 27 000,- Kč na snížení provozní ztráty  firmy Jednota družstva spotřebitelů Kaplice za rok 2017.</w:t>
      </w:r>
    </w:p>
    <w:p w:rsidR="003261D2" w:rsidRDefault="00160D61" w:rsidP="003261D2">
      <w:pPr>
        <w:outlineLvl w:val="0"/>
        <w:rPr>
          <w:rFonts w:ascii="Arial" w:hAnsi="Arial" w:cs="Arial"/>
          <w:sz w:val="20"/>
          <w:szCs w:val="20"/>
        </w:rPr>
      </w:pPr>
      <w:r>
        <w:rPr>
          <w:rFonts w:ascii="Arial" w:hAnsi="Arial" w:cs="Arial"/>
          <w:sz w:val="20"/>
          <w:szCs w:val="20"/>
        </w:rPr>
        <w:t xml:space="preserve">     Usnesením č. 481/2018 schvá</w:t>
      </w:r>
      <w:r w:rsidR="003261D2">
        <w:rPr>
          <w:rFonts w:ascii="Arial" w:hAnsi="Arial" w:cs="Arial"/>
          <w:sz w:val="20"/>
          <w:szCs w:val="20"/>
        </w:rPr>
        <w:t>lili rozpočtovou změnu č. 1/2018 rozpočtu Základní školy a Mateřské školy Bujanov</w:t>
      </w:r>
    </w:p>
    <w:p w:rsidR="003261D2" w:rsidRDefault="003261D2" w:rsidP="003261D2">
      <w:pPr>
        <w:outlineLvl w:val="0"/>
        <w:rPr>
          <w:rFonts w:ascii="Arial" w:hAnsi="Arial" w:cs="Arial"/>
          <w:sz w:val="20"/>
          <w:szCs w:val="20"/>
        </w:rPr>
      </w:pPr>
      <w:r>
        <w:rPr>
          <w:rFonts w:ascii="Arial" w:hAnsi="Arial" w:cs="Arial"/>
          <w:sz w:val="20"/>
          <w:szCs w:val="20"/>
        </w:rPr>
        <w:t xml:space="preserve">    </w:t>
      </w:r>
      <w:r w:rsidR="00160D61">
        <w:rPr>
          <w:rFonts w:ascii="Arial" w:hAnsi="Arial" w:cs="Arial"/>
          <w:sz w:val="20"/>
          <w:szCs w:val="20"/>
        </w:rPr>
        <w:t xml:space="preserve"> Usnesení č. 482/2018.  ZO schvá</w:t>
      </w:r>
      <w:r>
        <w:rPr>
          <w:rFonts w:ascii="Arial" w:hAnsi="Arial" w:cs="Arial"/>
          <w:sz w:val="20"/>
          <w:szCs w:val="20"/>
        </w:rPr>
        <w:t xml:space="preserve">lilo poskytnutí finančního příspěvku na provoz v roce 2018 ve výši 3 000,- Kč akciové společnosti  Linka bezpečí, která pomáhá dětem a mladým lidem  při řešení krizových situací.   </w:t>
      </w:r>
    </w:p>
    <w:p w:rsidR="003261D2" w:rsidRDefault="003261D2" w:rsidP="003261D2">
      <w:pPr>
        <w:rPr>
          <w:rFonts w:ascii="Arial" w:hAnsi="Arial" w:cs="Arial"/>
          <w:sz w:val="20"/>
          <w:szCs w:val="20"/>
        </w:rPr>
      </w:pPr>
      <w:r>
        <w:rPr>
          <w:rFonts w:ascii="Arial" w:hAnsi="Arial" w:cs="Arial"/>
          <w:sz w:val="20"/>
          <w:szCs w:val="20"/>
        </w:rPr>
        <w:t xml:space="preserve">     Zastupitelstvo obce vzalo na  vědomí  zprávu o výsledku přezkoumání hospodaření obce Bujanov za rok 2017,  která byla provedena 10. října 2017 jako dílčí a 2. května 2018 jako konečné. </w:t>
      </w:r>
    </w:p>
    <w:p w:rsidR="003261D2" w:rsidRDefault="003261D2" w:rsidP="003261D2">
      <w:pPr>
        <w:rPr>
          <w:rFonts w:ascii="Arial" w:hAnsi="Arial" w:cs="Arial"/>
          <w:sz w:val="20"/>
          <w:szCs w:val="20"/>
        </w:rPr>
      </w:pPr>
    </w:p>
    <w:p w:rsidR="003261D2" w:rsidRPr="008703AE" w:rsidRDefault="003261D2" w:rsidP="003261D2">
      <w:pPr>
        <w:rPr>
          <w:rFonts w:ascii="Arial" w:hAnsi="Arial" w:cs="Arial"/>
          <w:sz w:val="20"/>
          <w:szCs w:val="20"/>
        </w:rPr>
      </w:pPr>
      <w:r w:rsidRPr="008703AE">
        <w:rPr>
          <w:rFonts w:ascii="Arial" w:hAnsi="Arial" w:cs="Arial"/>
          <w:sz w:val="20"/>
          <w:szCs w:val="20"/>
        </w:rPr>
        <w:t>43. zasedání zastupitelstva obce se uskutečnilo 7.6.2018. Přítomno bylo 8 zastupitelů. Provedením zápisu byla pověřena paní Jana Kopecká. Ověřovateli zápisu byli určeni pan Staněk Martin a pan Vrážek</w:t>
      </w:r>
      <w:r w:rsidR="00160D61">
        <w:rPr>
          <w:rFonts w:ascii="Arial" w:hAnsi="Arial" w:cs="Arial"/>
          <w:sz w:val="20"/>
          <w:szCs w:val="20"/>
        </w:rPr>
        <w:t xml:space="preserve"> </w:t>
      </w:r>
      <w:r w:rsidRPr="008703AE">
        <w:rPr>
          <w:rFonts w:ascii="Arial" w:hAnsi="Arial" w:cs="Arial"/>
          <w:sz w:val="20"/>
          <w:szCs w:val="20"/>
        </w:rPr>
        <w:t xml:space="preserve">Vilibald. </w:t>
      </w:r>
    </w:p>
    <w:p w:rsidR="003261D2" w:rsidRPr="008703AE" w:rsidRDefault="003261D2" w:rsidP="003261D2">
      <w:pPr>
        <w:rPr>
          <w:rFonts w:ascii="Arial" w:hAnsi="Arial" w:cs="Arial"/>
          <w:sz w:val="20"/>
          <w:szCs w:val="20"/>
        </w:rPr>
      </w:pPr>
      <w:r>
        <w:t xml:space="preserve">     </w:t>
      </w:r>
      <w:r w:rsidRPr="008703AE">
        <w:rPr>
          <w:rFonts w:ascii="Arial" w:hAnsi="Arial" w:cs="Arial"/>
          <w:sz w:val="20"/>
          <w:szCs w:val="20"/>
        </w:rPr>
        <w:t xml:space="preserve">Usnesením č. 484/2018 zastupitelé obce stanovili </w:t>
      </w:r>
      <w:r>
        <w:rPr>
          <w:rFonts w:ascii="Arial" w:hAnsi="Arial" w:cs="Arial"/>
          <w:sz w:val="20"/>
          <w:szCs w:val="20"/>
        </w:rPr>
        <w:t>prodejní</w:t>
      </w:r>
      <w:r w:rsidRPr="008703AE">
        <w:rPr>
          <w:rFonts w:ascii="Arial" w:hAnsi="Arial" w:cs="Arial"/>
          <w:sz w:val="20"/>
          <w:szCs w:val="20"/>
        </w:rPr>
        <w:t xml:space="preserve"> cenu 1 m</w:t>
      </w:r>
      <w:r w:rsidRPr="008703AE">
        <w:rPr>
          <w:rFonts w:ascii="Arial" w:hAnsi="Arial" w:cs="Arial"/>
          <w:sz w:val="20"/>
          <w:szCs w:val="20"/>
          <w:vertAlign w:val="superscript"/>
        </w:rPr>
        <w:t>2</w:t>
      </w:r>
      <w:r>
        <w:rPr>
          <w:rFonts w:ascii="Arial" w:hAnsi="Arial" w:cs="Arial"/>
          <w:sz w:val="20"/>
          <w:szCs w:val="20"/>
        </w:rPr>
        <w:t xml:space="preserve"> pozemku p. č. 218 </w:t>
      </w:r>
      <w:r w:rsidRPr="00FF3C37">
        <w:rPr>
          <w:rFonts w:ascii="Arial" w:hAnsi="Arial" w:cs="Arial"/>
          <w:sz w:val="20"/>
          <w:szCs w:val="20"/>
        </w:rPr>
        <w:t xml:space="preserve">v k. ú. Suchdol u Bujanova </w:t>
      </w:r>
      <w:r>
        <w:rPr>
          <w:rFonts w:ascii="Arial" w:hAnsi="Arial" w:cs="Arial"/>
          <w:sz w:val="20"/>
          <w:szCs w:val="20"/>
        </w:rPr>
        <w:t>ve výši</w:t>
      </w:r>
      <w:r w:rsidRPr="008703AE">
        <w:rPr>
          <w:rFonts w:ascii="Arial" w:hAnsi="Arial" w:cs="Arial"/>
          <w:sz w:val="20"/>
          <w:szCs w:val="20"/>
        </w:rPr>
        <w:t xml:space="preserve"> 40,- Kč.</w:t>
      </w:r>
    </w:p>
    <w:p w:rsidR="003261D2" w:rsidRPr="00FF3C37" w:rsidRDefault="003261D2" w:rsidP="003261D2">
      <w:pPr>
        <w:rPr>
          <w:rFonts w:ascii="Arial" w:hAnsi="Arial" w:cs="Arial"/>
          <w:sz w:val="20"/>
          <w:szCs w:val="20"/>
        </w:rPr>
      </w:pPr>
      <w:r>
        <w:rPr>
          <w:rFonts w:ascii="Arial" w:hAnsi="Arial" w:cs="Arial"/>
          <w:sz w:val="20"/>
          <w:szCs w:val="20"/>
        </w:rPr>
        <w:t xml:space="preserve">     </w:t>
      </w:r>
      <w:r w:rsidRPr="00FF3C37">
        <w:rPr>
          <w:rFonts w:ascii="Arial" w:hAnsi="Arial" w:cs="Arial"/>
          <w:sz w:val="20"/>
          <w:szCs w:val="20"/>
        </w:rPr>
        <w:t>Usnesení č. 485/2018. ZO schvaluje prodej pozemku p. č. 218 zahrada o výměře 416 m</w:t>
      </w:r>
      <w:r w:rsidRPr="00FF3C37">
        <w:rPr>
          <w:rFonts w:ascii="Arial" w:hAnsi="Arial" w:cs="Arial"/>
          <w:sz w:val="20"/>
          <w:szCs w:val="20"/>
          <w:vertAlign w:val="superscript"/>
        </w:rPr>
        <w:t>2</w:t>
      </w:r>
      <w:r w:rsidRPr="00FF3C37">
        <w:rPr>
          <w:rFonts w:ascii="Arial" w:hAnsi="Arial" w:cs="Arial"/>
          <w:sz w:val="20"/>
          <w:szCs w:val="20"/>
        </w:rPr>
        <w:t xml:space="preserve"> </w:t>
      </w:r>
      <w:r>
        <w:rPr>
          <w:rFonts w:ascii="Arial" w:hAnsi="Arial" w:cs="Arial"/>
          <w:sz w:val="20"/>
          <w:szCs w:val="20"/>
        </w:rPr>
        <w:t xml:space="preserve"> </w:t>
      </w:r>
      <w:r w:rsidRPr="00FF3C37">
        <w:rPr>
          <w:rFonts w:ascii="Arial" w:hAnsi="Arial" w:cs="Arial"/>
          <w:sz w:val="20"/>
          <w:szCs w:val="20"/>
        </w:rPr>
        <w:t>v k. ú. Suchdol u Bujanova za celkovou cenu 16 640,- Kč. Náklady spojené s prodejem uhradí kupující. Smlouva o prodeji pozemku bude podepsána  až po provedení překládky vodovodního řadu z pozemku p. č. 218 na pozemek p. č. 225 oba v k. ú. Suchdol u Bujanova</w:t>
      </w:r>
      <w:r>
        <w:rPr>
          <w:rFonts w:ascii="Arial" w:hAnsi="Arial" w:cs="Arial"/>
          <w:sz w:val="20"/>
          <w:szCs w:val="20"/>
        </w:rPr>
        <w:t>.</w:t>
      </w:r>
      <w:r w:rsidRPr="00FF3C37">
        <w:rPr>
          <w:rFonts w:ascii="Arial" w:hAnsi="Arial" w:cs="Arial"/>
          <w:sz w:val="20"/>
          <w:szCs w:val="20"/>
        </w:rPr>
        <w:t xml:space="preserve"> </w:t>
      </w:r>
    </w:p>
    <w:p w:rsidR="003261D2" w:rsidRDefault="003261D2" w:rsidP="003261D2">
      <w:pPr>
        <w:rPr>
          <w:rFonts w:ascii="Arial" w:hAnsi="Arial" w:cs="Arial"/>
          <w:sz w:val="20"/>
          <w:szCs w:val="20"/>
        </w:rPr>
      </w:pPr>
      <w:r>
        <w:rPr>
          <w:rFonts w:ascii="Arial" w:hAnsi="Arial" w:cs="Arial"/>
          <w:sz w:val="20"/>
          <w:szCs w:val="20"/>
        </w:rPr>
        <w:t xml:space="preserve">     </w:t>
      </w:r>
      <w:r w:rsidRPr="0035387E">
        <w:rPr>
          <w:rFonts w:ascii="Arial" w:hAnsi="Arial" w:cs="Arial"/>
          <w:sz w:val="20"/>
          <w:szCs w:val="20"/>
        </w:rPr>
        <w:t>Usnesení č. 486/2018</w:t>
      </w:r>
      <w:r>
        <w:rPr>
          <w:rFonts w:ascii="Arial" w:hAnsi="Arial" w:cs="Arial"/>
          <w:sz w:val="20"/>
          <w:szCs w:val="20"/>
        </w:rPr>
        <w:t xml:space="preserve">. </w:t>
      </w:r>
      <w:r w:rsidRPr="0035387E">
        <w:rPr>
          <w:rFonts w:ascii="Arial" w:hAnsi="Arial" w:cs="Arial"/>
          <w:sz w:val="20"/>
          <w:szCs w:val="20"/>
        </w:rPr>
        <w:t>Z</w:t>
      </w:r>
      <w:r>
        <w:rPr>
          <w:rFonts w:ascii="Arial" w:hAnsi="Arial" w:cs="Arial"/>
          <w:sz w:val="20"/>
          <w:szCs w:val="20"/>
        </w:rPr>
        <w:t>astupitelstvo obce</w:t>
      </w:r>
      <w:r w:rsidRPr="0035387E">
        <w:rPr>
          <w:rFonts w:ascii="Arial" w:hAnsi="Arial" w:cs="Arial"/>
          <w:sz w:val="20"/>
          <w:szCs w:val="20"/>
        </w:rPr>
        <w:t xml:space="preserve"> schvaluje podepsání smlouvy č. 1002981833 o bezúplatném převodu pozemků p. č. 169 a 170 oba v k. ú. Suchdol u Bujanova na kterých se nachází  stavby hospodářských příslušenství e. č. 23 a 24 uzavřené mezi ČR SPÚ a obcí Bujanov. </w:t>
      </w:r>
    </w:p>
    <w:p w:rsidR="003261D2" w:rsidRPr="00D55A82" w:rsidRDefault="003261D2" w:rsidP="003261D2">
      <w:pPr>
        <w:rPr>
          <w:rStyle w:val="FontStyle15"/>
          <w:b w:val="0"/>
          <w:bCs w:val="0"/>
          <w:sz w:val="20"/>
          <w:szCs w:val="20"/>
        </w:rPr>
      </w:pPr>
      <w:r>
        <w:rPr>
          <w:rFonts w:ascii="Arial" w:hAnsi="Arial" w:cs="Arial"/>
          <w:sz w:val="20"/>
          <w:szCs w:val="20"/>
        </w:rPr>
        <w:t xml:space="preserve">     </w:t>
      </w:r>
      <w:r w:rsidRPr="00D55A82">
        <w:rPr>
          <w:rFonts w:ascii="Arial" w:hAnsi="Arial" w:cs="Arial"/>
          <w:sz w:val="20"/>
          <w:szCs w:val="20"/>
        </w:rPr>
        <w:t>Usnesením  č. 487/2018</w:t>
      </w:r>
      <w:r w:rsidRPr="00D55A82">
        <w:rPr>
          <w:rFonts w:ascii="Arial" w:hAnsi="Arial" w:cs="Arial"/>
          <w:b/>
          <w:sz w:val="20"/>
          <w:szCs w:val="20"/>
        </w:rPr>
        <w:t xml:space="preserve"> </w:t>
      </w:r>
      <w:r w:rsidR="00540F32">
        <w:rPr>
          <w:rStyle w:val="FontStyle15"/>
          <w:b w:val="0"/>
          <w:sz w:val="20"/>
          <w:szCs w:val="20"/>
        </w:rPr>
        <w:t>zastupitelé  schvá</w:t>
      </w:r>
      <w:r w:rsidRPr="00D55A82">
        <w:rPr>
          <w:rStyle w:val="FontStyle15"/>
          <w:b w:val="0"/>
          <w:sz w:val="20"/>
          <w:szCs w:val="20"/>
        </w:rPr>
        <w:t>lili účetní závěrku příspěvkové organizace Základní školy a Mateřské školy Bujanov za rok 2017 a rozhodlo o převedení částky 2 112,42,- Kč. na rezervní fond.</w:t>
      </w:r>
    </w:p>
    <w:p w:rsidR="003261D2" w:rsidRPr="00D55A82" w:rsidRDefault="003261D2" w:rsidP="003261D2">
      <w:pPr>
        <w:rPr>
          <w:rStyle w:val="FontStyle15"/>
          <w:b w:val="0"/>
          <w:bCs w:val="0"/>
          <w:sz w:val="20"/>
          <w:szCs w:val="20"/>
        </w:rPr>
      </w:pPr>
      <w:r>
        <w:rPr>
          <w:rFonts w:ascii="Arial" w:hAnsi="Arial" w:cs="Arial"/>
          <w:b/>
          <w:sz w:val="20"/>
          <w:szCs w:val="20"/>
        </w:rPr>
        <w:t xml:space="preserve">     </w:t>
      </w:r>
      <w:r w:rsidRPr="00D55A82">
        <w:rPr>
          <w:rFonts w:ascii="Arial" w:hAnsi="Arial" w:cs="Arial"/>
          <w:sz w:val="20"/>
          <w:szCs w:val="20"/>
        </w:rPr>
        <w:t>Usnesením  č. 488/2018</w:t>
      </w:r>
      <w:r w:rsidRPr="00D55A82">
        <w:rPr>
          <w:rFonts w:ascii="Arial" w:hAnsi="Arial" w:cs="Arial"/>
          <w:b/>
          <w:sz w:val="20"/>
          <w:szCs w:val="20"/>
        </w:rPr>
        <w:t xml:space="preserve"> </w:t>
      </w:r>
      <w:r w:rsidR="00540F32">
        <w:rPr>
          <w:rStyle w:val="FontStyle15"/>
          <w:b w:val="0"/>
          <w:sz w:val="20"/>
          <w:szCs w:val="20"/>
        </w:rPr>
        <w:t>zastupitelé schvá</w:t>
      </w:r>
      <w:r w:rsidRPr="00D55A82">
        <w:rPr>
          <w:rStyle w:val="FontStyle15"/>
          <w:b w:val="0"/>
          <w:sz w:val="20"/>
          <w:szCs w:val="20"/>
        </w:rPr>
        <w:t>lili účetní závěrku Obce Bujanov za rok 2017 a rozhodlo o převedení výsledku hospodaření na nerozdělený zisk minulých let.</w:t>
      </w:r>
    </w:p>
    <w:p w:rsidR="003261D2" w:rsidRPr="00D55A82" w:rsidRDefault="003261D2" w:rsidP="003261D2">
      <w:pPr>
        <w:rPr>
          <w:rFonts w:ascii="Arial" w:hAnsi="Arial" w:cs="Arial"/>
          <w:sz w:val="20"/>
          <w:szCs w:val="20"/>
        </w:rPr>
      </w:pPr>
      <w:r>
        <w:rPr>
          <w:rFonts w:ascii="Arial" w:hAnsi="Arial" w:cs="Arial"/>
          <w:sz w:val="20"/>
          <w:szCs w:val="20"/>
        </w:rPr>
        <w:t xml:space="preserve">     </w:t>
      </w:r>
      <w:r w:rsidRPr="00D55A82">
        <w:rPr>
          <w:rFonts w:ascii="Arial" w:hAnsi="Arial" w:cs="Arial"/>
          <w:sz w:val="20"/>
          <w:szCs w:val="20"/>
        </w:rPr>
        <w:t>Usnesení č. 489/2018.  ZO schvaluje celoroční hospodaření obce Bujanov za rok 2017 bez výhrad.</w:t>
      </w:r>
    </w:p>
    <w:p w:rsidR="003261D2" w:rsidRPr="00D55A82" w:rsidRDefault="003261D2" w:rsidP="003261D2">
      <w:pPr>
        <w:rPr>
          <w:rFonts w:ascii="Arial" w:hAnsi="Arial" w:cs="Arial"/>
          <w:sz w:val="20"/>
          <w:szCs w:val="20"/>
        </w:rPr>
      </w:pPr>
      <w:r>
        <w:rPr>
          <w:rFonts w:ascii="Arial" w:hAnsi="Arial" w:cs="Arial"/>
          <w:sz w:val="20"/>
          <w:szCs w:val="20"/>
        </w:rPr>
        <w:t xml:space="preserve">     </w:t>
      </w:r>
      <w:r w:rsidRPr="00D55A82">
        <w:rPr>
          <w:rFonts w:ascii="Arial" w:hAnsi="Arial" w:cs="Arial"/>
          <w:sz w:val="20"/>
          <w:szCs w:val="20"/>
        </w:rPr>
        <w:t>Usnesení č. 490/2018.  ZO schvaluje poskytnutí finančního příspěvku ve výši 5 000,- Kč Spolku Traktory Bujanov,  IČO: 07039158 se sídlem Bujanov 26 382 41 Kaplice na činnost v roce 2018</w:t>
      </w:r>
      <w:r>
        <w:rPr>
          <w:rFonts w:ascii="Arial" w:hAnsi="Arial" w:cs="Arial"/>
          <w:sz w:val="20"/>
          <w:szCs w:val="20"/>
        </w:rPr>
        <w:t>.</w:t>
      </w:r>
      <w:r w:rsidRPr="00D55A82">
        <w:rPr>
          <w:rFonts w:ascii="Arial" w:hAnsi="Arial" w:cs="Arial"/>
          <w:sz w:val="20"/>
          <w:szCs w:val="20"/>
        </w:rPr>
        <w:t xml:space="preserve">    </w:t>
      </w:r>
    </w:p>
    <w:p w:rsidR="003261D2" w:rsidRPr="00D55A82" w:rsidRDefault="003261D2" w:rsidP="003261D2">
      <w:pPr>
        <w:rPr>
          <w:rFonts w:ascii="Arial" w:hAnsi="Arial" w:cs="Arial"/>
          <w:sz w:val="20"/>
          <w:szCs w:val="20"/>
        </w:rPr>
      </w:pPr>
      <w:r>
        <w:rPr>
          <w:rFonts w:ascii="Arial" w:hAnsi="Arial" w:cs="Arial"/>
          <w:sz w:val="20"/>
          <w:szCs w:val="20"/>
        </w:rPr>
        <w:t xml:space="preserve">     </w:t>
      </w:r>
      <w:r w:rsidRPr="00D55A82">
        <w:rPr>
          <w:rFonts w:ascii="Arial" w:hAnsi="Arial" w:cs="Arial"/>
          <w:sz w:val="20"/>
          <w:szCs w:val="20"/>
        </w:rPr>
        <w:t>Usnesení č. 491/2018.  ZO schvaluje prodej pozemku p. č. 240/7 ostatní plocha o výměře 20 m</w:t>
      </w:r>
      <w:r w:rsidRPr="00D55A82">
        <w:rPr>
          <w:rFonts w:ascii="Arial" w:hAnsi="Arial" w:cs="Arial"/>
          <w:sz w:val="20"/>
          <w:szCs w:val="20"/>
          <w:vertAlign w:val="superscript"/>
        </w:rPr>
        <w:t xml:space="preserve">2 </w:t>
      </w:r>
      <w:r w:rsidRPr="00D55A82">
        <w:rPr>
          <w:rFonts w:ascii="Arial" w:hAnsi="Arial" w:cs="Arial"/>
          <w:sz w:val="20"/>
          <w:szCs w:val="20"/>
        </w:rPr>
        <w:t>pro</w:t>
      </w:r>
      <w:r>
        <w:rPr>
          <w:rFonts w:ascii="Arial" w:hAnsi="Arial" w:cs="Arial"/>
          <w:sz w:val="20"/>
          <w:szCs w:val="20"/>
        </w:rPr>
        <w:t xml:space="preserve"> stavbu</w:t>
      </w:r>
      <w:r w:rsidRPr="00D55A82">
        <w:rPr>
          <w:rFonts w:ascii="Arial" w:hAnsi="Arial" w:cs="Arial"/>
          <w:sz w:val="20"/>
          <w:szCs w:val="20"/>
        </w:rPr>
        <w:t xml:space="preserve"> trafostanice  firmě E.ON Distribuce, a. s. se sídlem F. A. Gerstnera 2151/6, 370 01 České Budějovice 7 za cenu 6 600,- Kč. Náklady spojené s prodejem uhradí kupující.</w:t>
      </w:r>
    </w:p>
    <w:p w:rsidR="003261D2" w:rsidRDefault="003261D2" w:rsidP="003261D2">
      <w:pPr>
        <w:rPr>
          <w:rFonts w:ascii="Arial" w:hAnsi="Arial" w:cs="Arial"/>
          <w:sz w:val="20"/>
          <w:szCs w:val="20"/>
        </w:rPr>
      </w:pPr>
      <w:r>
        <w:rPr>
          <w:rFonts w:ascii="Arial" w:hAnsi="Arial" w:cs="Arial"/>
          <w:sz w:val="20"/>
          <w:szCs w:val="20"/>
        </w:rPr>
        <w:t xml:space="preserve">     ZO vzalo na vědomí směrnici o pravidlech postupu</w:t>
      </w:r>
      <w:r w:rsidRPr="0071598A">
        <w:rPr>
          <w:rFonts w:ascii="Arial" w:hAnsi="Arial" w:cs="Arial"/>
          <w:sz w:val="20"/>
          <w:szCs w:val="20"/>
        </w:rPr>
        <w:t xml:space="preserve">  ochrany osobních udajů souvisejících se zpracováním osobních dat podle nařízení Evropské unie č. 2016/679 ze dne 27. dubna 2016</w:t>
      </w:r>
      <w:r>
        <w:rPr>
          <w:rFonts w:ascii="Arial" w:hAnsi="Arial" w:cs="Arial"/>
          <w:sz w:val="20"/>
          <w:szCs w:val="20"/>
        </w:rPr>
        <w:t>.</w:t>
      </w:r>
    </w:p>
    <w:p w:rsidR="003261D2" w:rsidRPr="0071598A" w:rsidRDefault="003261D2" w:rsidP="003261D2">
      <w:pPr>
        <w:rPr>
          <w:rFonts w:ascii="Arial" w:hAnsi="Arial" w:cs="Arial"/>
          <w:sz w:val="20"/>
          <w:szCs w:val="20"/>
        </w:rPr>
      </w:pPr>
      <w:r>
        <w:rPr>
          <w:rFonts w:ascii="Arial" w:hAnsi="Arial" w:cs="Arial"/>
          <w:sz w:val="20"/>
          <w:szCs w:val="20"/>
        </w:rPr>
        <w:t xml:space="preserve">     </w:t>
      </w:r>
      <w:r w:rsidRPr="0071598A">
        <w:rPr>
          <w:rFonts w:ascii="Arial" w:hAnsi="Arial" w:cs="Arial"/>
          <w:sz w:val="20"/>
          <w:szCs w:val="20"/>
        </w:rPr>
        <w:t>ZO vzalo na vědomí informaci o výsledku přezkoumání hospodaření za rok 2017</w:t>
      </w:r>
      <w:r>
        <w:rPr>
          <w:rFonts w:ascii="Arial" w:hAnsi="Arial" w:cs="Arial"/>
          <w:sz w:val="20"/>
          <w:szCs w:val="20"/>
        </w:rPr>
        <w:t xml:space="preserve"> obce Bujanov.</w:t>
      </w:r>
    </w:p>
    <w:p w:rsidR="003261D2" w:rsidRPr="0071598A" w:rsidRDefault="003261D2" w:rsidP="003261D2">
      <w:pPr>
        <w:rPr>
          <w:rFonts w:ascii="Arial" w:hAnsi="Arial" w:cs="Arial"/>
          <w:sz w:val="20"/>
          <w:szCs w:val="20"/>
        </w:rPr>
      </w:pPr>
    </w:p>
    <w:p w:rsidR="003261D2" w:rsidRDefault="003261D2" w:rsidP="00733197">
      <w:pPr>
        <w:ind w:firstLine="0"/>
        <w:rPr>
          <w:rFonts w:ascii="Cambria" w:hAnsi="Cambria"/>
        </w:rPr>
      </w:pPr>
    </w:p>
    <w:p w:rsidR="00407F29" w:rsidRDefault="00407F29" w:rsidP="00733197">
      <w:pPr>
        <w:ind w:firstLine="0"/>
        <w:rPr>
          <w:rFonts w:ascii="Cambria" w:hAnsi="Cambria"/>
        </w:rPr>
      </w:pPr>
    </w:p>
    <w:p w:rsidR="00407F29" w:rsidRDefault="00407F29" w:rsidP="00733197">
      <w:pPr>
        <w:ind w:firstLine="0"/>
        <w:rPr>
          <w:rFonts w:ascii="Arial" w:hAnsi="Arial" w:cs="Arial"/>
          <w:sz w:val="16"/>
          <w:szCs w:val="16"/>
        </w:rPr>
      </w:pPr>
    </w:p>
    <w:tbl>
      <w:tblPr>
        <w:tblW w:w="9931" w:type="dxa"/>
        <w:tblInd w:w="62" w:type="dxa"/>
        <w:tblLayout w:type="fixed"/>
        <w:tblCellMar>
          <w:left w:w="70" w:type="dxa"/>
          <w:right w:w="70" w:type="dxa"/>
        </w:tblCellMar>
        <w:tblLook w:val="04A0" w:firstRow="1" w:lastRow="0" w:firstColumn="1" w:lastColumn="0" w:noHBand="0" w:noVBand="1"/>
      </w:tblPr>
      <w:tblGrid>
        <w:gridCol w:w="1426"/>
        <w:gridCol w:w="334"/>
        <w:gridCol w:w="1509"/>
        <w:gridCol w:w="511"/>
        <w:gridCol w:w="4308"/>
        <w:gridCol w:w="612"/>
        <w:gridCol w:w="1231"/>
      </w:tblGrid>
      <w:tr w:rsidR="00733197" w:rsidRPr="00733197" w:rsidTr="000A3788">
        <w:trPr>
          <w:trHeight w:val="615"/>
        </w:trPr>
        <w:tc>
          <w:tcPr>
            <w:tcW w:w="9931" w:type="dxa"/>
            <w:gridSpan w:val="7"/>
            <w:tcBorders>
              <w:top w:val="nil"/>
              <w:left w:val="nil"/>
              <w:bottom w:val="nil"/>
              <w:right w:val="nil"/>
            </w:tcBorders>
            <w:shd w:val="clear" w:color="auto" w:fill="auto"/>
            <w:vAlign w:val="center"/>
            <w:hideMark/>
          </w:tcPr>
          <w:p w:rsidR="00733197" w:rsidRPr="00733197" w:rsidRDefault="00733197" w:rsidP="00146A48">
            <w:pPr>
              <w:ind w:firstLine="0"/>
              <w:jc w:val="center"/>
              <w:rPr>
                <w:rFonts w:ascii="Times New Roman" w:eastAsia="Times New Roman" w:hAnsi="Times New Roman" w:cs="Times New Roman"/>
                <w:b/>
                <w:bCs/>
                <w:color w:val="FF0000"/>
                <w:sz w:val="24"/>
                <w:szCs w:val="24"/>
                <w:lang w:val="cs-CZ" w:eastAsia="cs-CZ" w:bidi="ar-SA"/>
              </w:rPr>
            </w:pPr>
            <w:r w:rsidRPr="00733197">
              <w:rPr>
                <w:rFonts w:ascii="Times New Roman" w:eastAsia="Times New Roman" w:hAnsi="Times New Roman" w:cs="Times New Roman"/>
                <w:b/>
                <w:bCs/>
                <w:color w:val="FF0000"/>
                <w:sz w:val="24"/>
                <w:szCs w:val="24"/>
                <w:lang w:val="cs-CZ" w:eastAsia="cs-CZ" w:bidi="ar-SA"/>
              </w:rPr>
              <w:lastRenderedPageBreak/>
              <w:t>HARMONOGRAM ÚKOLŮ A LHŮT PRO VOLBY DO ZASTUPITELSTEV OBCÍ                                                                        KONANÉ VE DNECH 5. A 6. ŘÍJNA 2018</w:t>
            </w:r>
          </w:p>
        </w:tc>
      </w:tr>
      <w:tr w:rsidR="00733197" w:rsidRPr="00733197" w:rsidTr="000A3788">
        <w:trPr>
          <w:trHeight w:val="255"/>
        </w:trPr>
        <w:tc>
          <w:tcPr>
            <w:tcW w:w="176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231"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r>
      <w:tr w:rsidR="00733197" w:rsidRPr="00733197" w:rsidTr="000A3788">
        <w:trPr>
          <w:trHeight w:val="765"/>
        </w:trPr>
        <w:tc>
          <w:tcPr>
            <w:tcW w:w="9931" w:type="dxa"/>
            <w:gridSpan w:val="7"/>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r w:rsidRPr="00733197">
              <w:rPr>
                <w:rFonts w:ascii="Times New Roman" w:eastAsia="Times New Roman" w:hAnsi="Times New Roman" w:cs="Times New Roman"/>
                <w:sz w:val="20"/>
                <w:szCs w:val="20"/>
                <w:lang w:val="cs-CZ" w:eastAsia="cs-CZ" w:bidi="ar-SA"/>
              </w:rPr>
              <w:t>vyplývajících ze zákona č. 491/2001 Sb., o volbách do zastupitelstev obcí a o změně některých zákonů, ve znění pozdějších předpisů, (dále jen „zákon“), a vyhlášky Ministerstva vnitra č. 59/2002 Sb., o provedení některých ustanovení zákona  č. 491/2001 Sb., o volbách do zastupitelstev obcí a o změně některých zákonů, ve znění pozdějších předpisů, (dále jen „vyhláška“)</w:t>
            </w:r>
          </w:p>
        </w:tc>
      </w:tr>
      <w:tr w:rsidR="00733197" w:rsidRPr="00733197" w:rsidTr="000A3788">
        <w:trPr>
          <w:trHeight w:val="270"/>
        </w:trPr>
        <w:tc>
          <w:tcPr>
            <w:tcW w:w="1426"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843"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4819"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843"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r>
      <w:tr w:rsidR="00733197" w:rsidRPr="00733197" w:rsidTr="000A3788">
        <w:trPr>
          <w:trHeight w:val="435"/>
        </w:trPr>
        <w:tc>
          <w:tcPr>
            <w:tcW w:w="1426" w:type="dxa"/>
            <w:tcBorders>
              <w:top w:val="single" w:sz="8" w:space="0" w:color="auto"/>
              <w:left w:val="single" w:sz="8" w:space="0" w:color="auto"/>
              <w:bottom w:val="nil"/>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b/>
                <w:bCs/>
                <w:color w:val="008000"/>
                <w:sz w:val="16"/>
                <w:szCs w:val="16"/>
                <w:lang w:val="cs-CZ" w:eastAsia="cs-CZ" w:bidi="ar-SA"/>
              </w:rPr>
            </w:pPr>
            <w:r w:rsidRPr="00733197">
              <w:rPr>
                <w:rFonts w:ascii="Times New Roman" w:eastAsia="Times New Roman" w:hAnsi="Times New Roman" w:cs="Times New Roman"/>
                <w:b/>
                <w:bCs/>
                <w:color w:val="008000"/>
                <w:sz w:val="16"/>
                <w:szCs w:val="16"/>
                <w:lang w:val="cs-CZ" w:eastAsia="cs-CZ" w:bidi="ar-SA"/>
              </w:rPr>
              <w:t>dnů přede dnem voleb</w:t>
            </w:r>
          </w:p>
        </w:tc>
        <w:tc>
          <w:tcPr>
            <w:tcW w:w="1843" w:type="dxa"/>
            <w:gridSpan w:val="2"/>
            <w:tcBorders>
              <w:top w:val="single" w:sz="8" w:space="0" w:color="auto"/>
              <w:left w:val="nil"/>
              <w:bottom w:val="nil"/>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b/>
                <w:bCs/>
                <w:color w:val="008000"/>
                <w:sz w:val="16"/>
                <w:szCs w:val="16"/>
                <w:lang w:val="cs-CZ" w:eastAsia="cs-CZ" w:bidi="ar-SA"/>
              </w:rPr>
            </w:pPr>
            <w:r w:rsidRPr="00733197">
              <w:rPr>
                <w:rFonts w:ascii="Times New Roman" w:eastAsia="Times New Roman" w:hAnsi="Times New Roman" w:cs="Times New Roman"/>
                <w:b/>
                <w:bCs/>
                <w:color w:val="008000"/>
                <w:sz w:val="16"/>
                <w:szCs w:val="16"/>
                <w:lang w:val="cs-CZ" w:eastAsia="cs-CZ" w:bidi="ar-SA"/>
              </w:rPr>
              <w:t>datum nejpozději do</w:t>
            </w:r>
          </w:p>
        </w:tc>
        <w:tc>
          <w:tcPr>
            <w:tcW w:w="4819" w:type="dxa"/>
            <w:gridSpan w:val="2"/>
            <w:tcBorders>
              <w:top w:val="single" w:sz="8" w:space="0" w:color="auto"/>
              <w:left w:val="nil"/>
              <w:bottom w:val="nil"/>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b/>
                <w:bCs/>
                <w:color w:val="008000"/>
                <w:sz w:val="16"/>
                <w:szCs w:val="16"/>
                <w:lang w:val="cs-CZ" w:eastAsia="cs-CZ" w:bidi="ar-SA"/>
              </w:rPr>
            </w:pPr>
            <w:r w:rsidRPr="00733197">
              <w:rPr>
                <w:rFonts w:ascii="Times New Roman" w:eastAsia="Times New Roman" w:hAnsi="Times New Roman" w:cs="Times New Roman"/>
                <w:b/>
                <w:bCs/>
                <w:color w:val="008000"/>
                <w:sz w:val="16"/>
                <w:szCs w:val="16"/>
                <w:lang w:val="cs-CZ" w:eastAsia="cs-CZ" w:bidi="ar-SA"/>
              </w:rPr>
              <w:t>úkol</w:t>
            </w:r>
          </w:p>
        </w:tc>
        <w:tc>
          <w:tcPr>
            <w:tcW w:w="1843" w:type="dxa"/>
            <w:gridSpan w:val="2"/>
            <w:tcBorders>
              <w:top w:val="single" w:sz="8" w:space="0" w:color="auto"/>
              <w:left w:val="single" w:sz="8" w:space="0" w:color="auto"/>
              <w:bottom w:val="nil"/>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b/>
                <w:bCs/>
                <w:color w:val="008000"/>
                <w:sz w:val="16"/>
                <w:szCs w:val="16"/>
                <w:lang w:val="cs-CZ" w:eastAsia="cs-CZ" w:bidi="ar-SA"/>
              </w:rPr>
            </w:pPr>
            <w:r w:rsidRPr="00733197">
              <w:rPr>
                <w:rFonts w:ascii="Times New Roman" w:eastAsia="Times New Roman" w:hAnsi="Times New Roman" w:cs="Times New Roman"/>
                <w:b/>
                <w:bCs/>
                <w:color w:val="008000"/>
                <w:sz w:val="16"/>
                <w:szCs w:val="16"/>
                <w:lang w:val="cs-CZ" w:eastAsia="cs-CZ" w:bidi="ar-SA"/>
              </w:rPr>
              <w:t>gestor</w:t>
            </w:r>
          </w:p>
        </w:tc>
      </w:tr>
      <w:tr w:rsidR="00733197" w:rsidRPr="00733197" w:rsidTr="000A3788">
        <w:trPr>
          <w:trHeight w:val="960"/>
        </w:trPr>
        <w:tc>
          <w:tcPr>
            <w:tcW w:w="1426" w:type="dxa"/>
            <w:tcBorders>
              <w:top w:val="single" w:sz="8" w:space="0" w:color="auto"/>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90</w:t>
            </w:r>
          </w:p>
        </w:tc>
        <w:tc>
          <w:tcPr>
            <w:tcW w:w="184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Nejzazší termín pro vyhlášení voleb do zastupitelstev obcí je  7. července 2018</w:t>
            </w:r>
          </w:p>
        </w:tc>
        <w:tc>
          <w:tcPr>
            <w:tcW w:w="4819" w:type="dxa"/>
            <w:gridSpan w:val="2"/>
            <w:tcBorders>
              <w:top w:val="single" w:sz="8" w:space="0" w:color="auto"/>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Prezident republiky vyhlásil svým rozhodnutím publikovaným              ve Sbírce zákonů  pod č. 85/2018 Sb., s datem rozeslání dne 31. května 2018, volby do zastupitelstev obcí.  Za den vyhlášení voleb se považuje 31. května 2018  (§ 3 odst. 1 zákona)</w:t>
            </w:r>
          </w:p>
        </w:tc>
        <w:tc>
          <w:tcPr>
            <w:tcW w:w="184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prezident republiky</w:t>
            </w:r>
          </w:p>
        </w:tc>
      </w:tr>
      <w:tr w:rsidR="00733197" w:rsidRPr="00733197" w:rsidTr="000A3788">
        <w:trPr>
          <w:trHeight w:val="19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85 dnů</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12.07.2018                                                   </w:t>
            </w:r>
            <w:r w:rsidRPr="00733197">
              <w:rPr>
                <w:rFonts w:ascii="Times New Roman" w:eastAsia="Times New Roman" w:hAnsi="Times New Roman" w:cs="Times New Roman"/>
                <w:i/>
                <w:iCs/>
                <w:color w:val="000000"/>
                <w:sz w:val="16"/>
                <w:szCs w:val="16"/>
                <w:lang w:val="cs-CZ" w:eastAsia="cs-CZ" w:bidi="ar-SA"/>
              </w:rPr>
              <w:t>(čtvrtek)</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Zveřejnění seznamu obecních úřadů v obcích, kde jsou  zřízeny alespoň 2 odbory,  kterým se kandidátní listiny podávají přímo, a seznamu obcí,  ze kterých se kandidátní listiny podávají příslušnému  pověřenému obecnímu úřadu                                                                                                                            (§ 21 odst. 2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pověřený obecní úřad, v hlavním městě Praze Magistrát hlavního města Prahy, ve městě Brně, Ostravě a Plzni magistráty těchto měst  (dále jen „pověřený obecní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85 dnů</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12.07.2018                                                   </w:t>
            </w:r>
            <w:r w:rsidRPr="00733197">
              <w:rPr>
                <w:rFonts w:ascii="Times New Roman" w:eastAsia="Times New Roman" w:hAnsi="Times New Roman" w:cs="Times New Roman"/>
                <w:i/>
                <w:iCs/>
                <w:color w:val="000000"/>
                <w:sz w:val="16"/>
                <w:szCs w:val="16"/>
                <w:lang w:val="cs-CZ" w:eastAsia="cs-CZ" w:bidi="ar-SA"/>
              </w:rPr>
              <w:t>(čtvrtek)</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Vytvoření volebních obvodů, pokud úkol přichází podle zákona v úvahu</w:t>
            </w:r>
            <w:r w:rsidRPr="00733197">
              <w:rPr>
                <w:rFonts w:ascii="Times New Roman" w:eastAsia="Times New Roman" w:hAnsi="Times New Roman" w:cs="Times New Roman"/>
                <w:color w:val="000000"/>
                <w:sz w:val="16"/>
                <w:szCs w:val="16"/>
                <w:lang w:val="cs-CZ" w:eastAsia="cs-CZ" w:bidi="ar-SA"/>
              </w:rPr>
              <w:br/>
              <w:t>(§ 27 odst. 1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zastupitelstvo obce</w:t>
            </w:r>
          </w:p>
        </w:tc>
      </w:tr>
      <w:tr w:rsidR="00733197" w:rsidRPr="00733197" w:rsidTr="000A3788">
        <w:trPr>
          <w:trHeight w:val="168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85 dnů</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12.07.2018                                                   </w:t>
            </w:r>
            <w:r w:rsidRPr="00733197">
              <w:rPr>
                <w:rFonts w:ascii="Times New Roman" w:eastAsia="Times New Roman" w:hAnsi="Times New Roman" w:cs="Times New Roman"/>
                <w:i/>
                <w:iCs/>
                <w:color w:val="000000"/>
                <w:sz w:val="16"/>
                <w:szCs w:val="16"/>
                <w:lang w:val="cs-CZ" w:eastAsia="cs-CZ" w:bidi="ar-SA"/>
              </w:rPr>
              <w:t>(čtvrtek)</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Zveřejnění potřebného počtu podpisů na peticích  pro nezávislé kandidáty a sdružení nezávislých kandidátů                                                                                         (§ 21 odst. 4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obecní úřad v obcích, kde jsou zřízeny alespoň dva odbory, v případě ostatních obcí pověřený obecní úřad (dále jen „registrační úřad“)</w:t>
            </w:r>
          </w:p>
        </w:tc>
      </w:tr>
      <w:tr w:rsidR="00733197" w:rsidRPr="00733197" w:rsidTr="00BD01E9">
        <w:trPr>
          <w:trHeight w:val="1200"/>
        </w:trPr>
        <w:tc>
          <w:tcPr>
            <w:tcW w:w="1426" w:type="dxa"/>
            <w:tcBorders>
              <w:top w:val="nil"/>
              <w:left w:val="single" w:sz="8" w:space="0" w:color="auto"/>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83</w:t>
            </w:r>
            <w:r w:rsidRPr="00733197">
              <w:rPr>
                <w:rFonts w:ascii="Times New Roman" w:eastAsia="Times New Roman" w:hAnsi="Times New Roman" w:cs="Times New Roman"/>
                <w:color w:val="000000"/>
                <w:sz w:val="16"/>
                <w:szCs w:val="16"/>
                <w:lang w:val="cs-CZ" w:eastAsia="cs-CZ" w:bidi="ar-SA"/>
              </w:rPr>
              <w:br/>
              <w:t>(do 2 dnů po vytvoření volebních obvodů)</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14.07.2018                                                   </w:t>
            </w:r>
            <w:r w:rsidRPr="00733197">
              <w:rPr>
                <w:rFonts w:ascii="Times New Roman" w:eastAsia="Times New Roman" w:hAnsi="Times New Roman" w:cs="Times New Roman"/>
                <w:i/>
                <w:iCs/>
                <w:color w:val="000000"/>
                <w:sz w:val="16"/>
                <w:szCs w:val="16"/>
                <w:lang w:val="cs-CZ" w:eastAsia="cs-CZ" w:bidi="ar-SA"/>
              </w:rPr>
              <w:t>(sobota)</w:t>
            </w:r>
          </w:p>
        </w:tc>
        <w:tc>
          <w:tcPr>
            <w:tcW w:w="4819" w:type="dxa"/>
            <w:gridSpan w:val="2"/>
            <w:tcBorders>
              <w:top w:val="nil"/>
              <w:left w:val="nil"/>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Zveřejnění seznamu  vytvořených volebních obvodů  a jejich popis, počtu členů zastupitelstva obce volených v jednotlivých volebních obvodech a potřebného počtu podpisů na peticích, pokud  úkol přichází podle zákona v úvahu                                                                                                              (§ 27 odst. 3 zákona)</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nejpozději                                                                                                          66</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i/>
                <w:i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 xml:space="preserve">31.07.2018 do 16:00 hod. </w:t>
            </w:r>
            <w:r w:rsidRPr="00733197">
              <w:rPr>
                <w:rFonts w:ascii="Times New Roman" w:eastAsia="Times New Roman" w:hAnsi="Times New Roman" w:cs="Times New Roman"/>
                <w:b/>
                <w:bCs/>
                <w:i/>
                <w:iCs/>
                <w:color w:val="000000"/>
                <w:sz w:val="16"/>
                <w:szCs w:val="16"/>
                <w:lang w:val="cs-CZ" w:eastAsia="cs-CZ" w:bidi="ar-SA"/>
              </w:rPr>
              <w:t xml:space="preserve">                                                                                                         (úterý)</w:t>
            </w:r>
          </w:p>
        </w:tc>
        <w:tc>
          <w:tcPr>
            <w:tcW w:w="4819" w:type="dxa"/>
            <w:gridSpan w:val="2"/>
            <w:tcBorders>
              <w:top w:val="nil"/>
              <w:left w:val="nil"/>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Podání kandidátních listin registračnímu úřadu</w:t>
            </w:r>
            <w:r w:rsidRPr="00733197">
              <w:rPr>
                <w:rFonts w:ascii="Times New Roman" w:eastAsia="Times New Roman" w:hAnsi="Times New Roman" w:cs="Times New Roman"/>
                <w:b/>
                <w:bCs/>
                <w:color w:val="000000"/>
                <w:sz w:val="16"/>
                <w:szCs w:val="16"/>
                <w:lang w:val="cs-CZ" w:eastAsia="cs-CZ" w:bidi="ar-SA"/>
              </w:rPr>
              <w:br/>
              <w:t>(§ 21 odst. 3 zákona)</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volební strany</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od 66 do 60 dnů</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31.07.2018 - 06.08.2018 </w:t>
            </w:r>
            <w:r w:rsidRPr="00733197">
              <w:rPr>
                <w:rFonts w:ascii="Times New Roman" w:eastAsia="Times New Roman" w:hAnsi="Times New Roman" w:cs="Times New Roman"/>
                <w:i/>
                <w:iCs/>
                <w:color w:val="000000"/>
                <w:sz w:val="16"/>
                <w:szCs w:val="16"/>
                <w:lang w:val="cs-CZ" w:eastAsia="cs-CZ" w:bidi="ar-SA"/>
              </w:rPr>
              <w:t xml:space="preserve">                                                     (úterý - pondělí)</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Přezkoumání kandidátních  listin                                                                                           (§ 23 odst. 1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od 66 do 60 dnů</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31.07.2018 - 06.08.2018 </w:t>
            </w:r>
            <w:r w:rsidRPr="00733197">
              <w:rPr>
                <w:rFonts w:ascii="Times New Roman" w:eastAsia="Times New Roman" w:hAnsi="Times New Roman" w:cs="Times New Roman"/>
                <w:i/>
                <w:iCs/>
                <w:color w:val="000000"/>
                <w:sz w:val="16"/>
                <w:szCs w:val="16"/>
                <w:lang w:val="cs-CZ" w:eastAsia="cs-CZ" w:bidi="ar-SA"/>
              </w:rPr>
              <w:t xml:space="preserve">                                                     (úterý - pondělí)</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Možnost doplňovat další kandidáty na kandidátní  listiny nebo měnit jejich pořadí                                                                                                                                      (§ 22 odst. 2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volební strany</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65</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01.08.2018 </w:t>
            </w:r>
            <w:r w:rsidRPr="00733197">
              <w:rPr>
                <w:rFonts w:ascii="Times New Roman" w:eastAsia="Times New Roman" w:hAnsi="Times New Roman" w:cs="Times New Roman"/>
                <w:i/>
                <w:iCs/>
                <w:color w:val="000000"/>
                <w:sz w:val="16"/>
                <w:szCs w:val="16"/>
                <w:lang w:val="cs-CZ" w:eastAsia="cs-CZ" w:bidi="ar-SA"/>
              </w:rPr>
              <w:t xml:space="preserve">                                                                                        (středa)</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Předání kopií podaných kandidátních listin  Českému statistickému úřadu                                                                                                                                              (§ 6 odst. 1 vyhlášky)</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62</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04.08.2018 </w:t>
            </w:r>
            <w:r w:rsidRPr="00733197">
              <w:rPr>
                <w:rFonts w:ascii="Times New Roman" w:eastAsia="Times New Roman" w:hAnsi="Times New Roman" w:cs="Times New Roman"/>
                <w:i/>
                <w:iCs/>
                <w:color w:val="000000"/>
                <w:sz w:val="16"/>
                <w:szCs w:val="16"/>
                <w:lang w:val="cs-CZ" w:eastAsia="cs-CZ" w:bidi="ar-SA"/>
              </w:rPr>
              <w:t xml:space="preserve">                                                                                        (sobota)</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Předání seznamu kandidátů se shodným jménem, příjmením a věkem kandidujících  do téhož zastupitelstva obce  registračnímu úřadu                                                        (§ 6 odst. 2 vyhlášky)</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Český statistický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60</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06.08.2018                                                                            do 12:00 hod. </w:t>
            </w:r>
            <w:r w:rsidRPr="00733197">
              <w:rPr>
                <w:rFonts w:ascii="Times New Roman" w:eastAsia="Times New Roman" w:hAnsi="Times New Roman" w:cs="Times New Roman"/>
                <w:i/>
                <w:iCs/>
                <w:color w:val="000000"/>
                <w:sz w:val="16"/>
                <w:szCs w:val="16"/>
                <w:lang w:val="cs-CZ" w:eastAsia="cs-CZ" w:bidi="ar-SA"/>
              </w:rPr>
              <w:t xml:space="preserve">                                                                                   (pondělí)</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Stanovení minimálního počtu členů okrskové volební komise                                                                  (§ 15 písm. d)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lastRenderedPageBreak/>
              <w:t>nejpozději                                                                                                            58</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08.08.2018 </w:t>
            </w:r>
            <w:r w:rsidRPr="00733197">
              <w:rPr>
                <w:rFonts w:ascii="Times New Roman" w:eastAsia="Times New Roman" w:hAnsi="Times New Roman" w:cs="Times New Roman"/>
                <w:i/>
                <w:iCs/>
                <w:color w:val="000000"/>
                <w:sz w:val="16"/>
                <w:szCs w:val="16"/>
                <w:lang w:val="cs-CZ" w:eastAsia="cs-CZ" w:bidi="ar-SA"/>
              </w:rPr>
              <w:t xml:space="preserve">                                                                       (středa)</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Výzva k odstranění závad na kandidátní listině, pokud úkol přichází podle zákona v úvahu</w:t>
            </w:r>
            <w:r w:rsidRPr="00733197">
              <w:rPr>
                <w:rFonts w:ascii="Times New Roman" w:eastAsia="Times New Roman" w:hAnsi="Times New Roman" w:cs="Times New Roman"/>
                <w:color w:val="000000"/>
                <w:sz w:val="16"/>
                <w:szCs w:val="16"/>
                <w:lang w:val="cs-CZ" w:eastAsia="cs-CZ" w:bidi="ar-SA"/>
              </w:rPr>
              <w:br/>
              <w:t>(§ 23 odst. 1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53</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13.08.2018 </w:t>
            </w:r>
            <w:r w:rsidRPr="00733197">
              <w:rPr>
                <w:rFonts w:ascii="Times New Roman" w:eastAsia="Times New Roman" w:hAnsi="Times New Roman" w:cs="Times New Roman"/>
                <w:i/>
                <w:iCs/>
                <w:color w:val="000000"/>
                <w:sz w:val="16"/>
                <w:szCs w:val="16"/>
                <w:lang w:val="cs-CZ" w:eastAsia="cs-CZ" w:bidi="ar-SA"/>
              </w:rPr>
              <w:t xml:space="preserve">                                                                                            (pondělí)</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Odstranění závad na kandidátních listinách, pokud úkol přichází v úvahu</w:t>
            </w:r>
            <w:r w:rsidRPr="00733197">
              <w:rPr>
                <w:rFonts w:ascii="Times New Roman" w:eastAsia="Times New Roman" w:hAnsi="Times New Roman" w:cs="Times New Roman"/>
                <w:color w:val="000000"/>
                <w:sz w:val="16"/>
                <w:szCs w:val="16"/>
                <w:lang w:val="cs-CZ" w:eastAsia="cs-CZ" w:bidi="ar-SA"/>
              </w:rPr>
              <w:br/>
              <w:t>(§ 23 odst. 1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volební strany</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48</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18.08.2018 </w:t>
            </w:r>
            <w:r w:rsidRPr="00733197">
              <w:rPr>
                <w:rFonts w:ascii="Times New Roman" w:eastAsia="Times New Roman" w:hAnsi="Times New Roman" w:cs="Times New Roman"/>
                <w:i/>
                <w:iCs/>
                <w:color w:val="000000"/>
                <w:sz w:val="16"/>
                <w:szCs w:val="16"/>
                <w:lang w:val="cs-CZ" w:eastAsia="cs-CZ" w:bidi="ar-SA"/>
              </w:rPr>
              <w:t xml:space="preserve">                                                                            (sobota)</w:t>
            </w:r>
          </w:p>
        </w:tc>
        <w:tc>
          <w:tcPr>
            <w:tcW w:w="4819" w:type="dxa"/>
            <w:gridSpan w:val="2"/>
            <w:tcBorders>
              <w:top w:val="nil"/>
              <w:left w:val="nil"/>
              <w:bottom w:val="single" w:sz="4" w:space="0" w:color="000000"/>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Rozhodnutí o škrtnutí  kandidáta na kandidátní  listině, o registraci a o odmítnutí kandidátních listin                                                                                                                   (§ 23 odst. 2 a 3 zákona)</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48</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18.08.2018 </w:t>
            </w:r>
            <w:r w:rsidRPr="00733197">
              <w:rPr>
                <w:rFonts w:ascii="Times New Roman" w:eastAsia="Times New Roman" w:hAnsi="Times New Roman" w:cs="Times New Roman"/>
                <w:i/>
                <w:iCs/>
                <w:color w:val="000000"/>
                <w:sz w:val="16"/>
                <w:szCs w:val="16"/>
                <w:lang w:val="cs-CZ" w:eastAsia="cs-CZ" w:bidi="ar-SA"/>
              </w:rPr>
              <w:t xml:space="preserve">                                                                            (sobota)</w:t>
            </w:r>
          </w:p>
        </w:tc>
        <w:tc>
          <w:tcPr>
            <w:tcW w:w="4819" w:type="dxa"/>
            <w:gridSpan w:val="2"/>
            <w:tcBorders>
              <w:top w:val="nil"/>
              <w:left w:val="nil"/>
              <w:bottom w:val="single" w:sz="4" w:space="0" w:color="000000"/>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Informování starostů obcí o registraci kandidátních listin</w:t>
            </w:r>
            <w:r w:rsidRPr="00733197">
              <w:rPr>
                <w:rFonts w:ascii="Times New Roman" w:eastAsia="Times New Roman" w:hAnsi="Times New Roman" w:cs="Times New Roman"/>
                <w:color w:val="000000"/>
                <w:sz w:val="16"/>
                <w:szCs w:val="16"/>
                <w:lang w:val="cs-CZ" w:eastAsia="cs-CZ" w:bidi="ar-SA"/>
              </w:rPr>
              <w:br/>
              <w:t>(§ 12 odst. 1 písm. b) zákona,</w:t>
            </w:r>
            <w:r w:rsidRPr="00733197">
              <w:rPr>
                <w:rFonts w:ascii="Times New Roman" w:eastAsia="Times New Roman" w:hAnsi="Times New Roman" w:cs="Times New Roman"/>
                <w:color w:val="000000"/>
                <w:sz w:val="16"/>
                <w:szCs w:val="16"/>
                <w:lang w:val="cs-CZ" w:eastAsia="cs-CZ" w:bidi="ar-SA"/>
              </w:rPr>
              <w:br/>
              <w:t>§ 13 odst. 1 písm. c) zákona)</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8"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45</w:t>
            </w:r>
          </w:p>
        </w:tc>
        <w:tc>
          <w:tcPr>
            <w:tcW w:w="1843" w:type="dxa"/>
            <w:gridSpan w:val="2"/>
            <w:tcBorders>
              <w:top w:val="nil"/>
              <w:left w:val="single" w:sz="8" w:space="0" w:color="auto"/>
              <w:bottom w:val="single" w:sz="8"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21.08.2018 </w:t>
            </w:r>
            <w:r w:rsidRPr="00733197">
              <w:rPr>
                <w:rFonts w:ascii="Times New Roman" w:eastAsia="Times New Roman" w:hAnsi="Times New Roman" w:cs="Times New Roman"/>
                <w:i/>
                <w:iCs/>
                <w:color w:val="000000"/>
                <w:sz w:val="16"/>
                <w:szCs w:val="16"/>
                <w:lang w:val="cs-CZ" w:eastAsia="cs-CZ" w:bidi="ar-SA"/>
              </w:rPr>
              <w:t xml:space="preserve">                                                          (úterý)</w:t>
            </w:r>
          </w:p>
        </w:tc>
        <w:tc>
          <w:tcPr>
            <w:tcW w:w="4819" w:type="dxa"/>
            <w:gridSpan w:val="2"/>
            <w:tcBorders>
              <w:top w:val="nil"/>
              <w:left w:val="nil"/>
              <w:bottom w:val="single" w:sz="8"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Poskytnutí informací o počtu a sídlech volebních okrsků volebním stranám zveřejněním  na úřední desce obecního úřadu                                                                 (§ 15 odst. 1 písm. g) zákona)</w:t>
            </w:r>
          </w:p>
        </w:tc>
        <w:tc>
          <w:tcPr>
            <w:tcW w:w="1843" w:type="dxa"/>
            <w:gridSpan w:val="2"/>
            <w:tcBorders>
              <w:top w:val="nil"/>
              <w:left w:val="single" w:sz="8" w:space="0" w:color="auto"/>
              <w:bottom w:val="single" w:sz="8"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540"/>
        </w:trPr>
        <w:tc>
          <w:tcPr>
            <w:tcW w:w="1426" w:type="dxa"/>
            <w:tcBorders>
              <w:top w:val="nil"/>
              <w:left w:val="single" w:sz="8" w:space="0" w:color="auto"/>
              <w:bottom w:val="single" w:sz="4" w:space="0" w:color="000000"/>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41</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25.08.2018</w:t>
            </w:r>
            <w:r w:rsidRPr="00733197">
              <w:rPr>
                <w:rFonts w:ascii="Times New Roman" w:eastAsia="Times New Roman" w:hAnsi="Times New Roman" w:cs="Times New Roman"/>
                <w:i/>
                <w:iCs/>
                <w:color w:val="000000"/>
                <w:sz w:val="16"/>
                <w:szCs w:val="16"/>
                <w:lang w:val="cs-CZ" w:eastAsia="cs-CZ" w:bidi="ar-SA"/>
              </w:rPr>
              <w:t xml:space="preserve">                                                                                             (sobota)</w:t>
            </w:r>
          </w:p>
        </w:tc>
        <w:tc>
          <w:tcPr>
            <w:tcW w:w="4819" w:type="dxa"/>
            <w:gridSpan w:val="2"/>
            <w:tcBorders>
              <w:top w:val="nil"/>
              <w:left w:val="nil"/>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Jmenování zapisovatele okrskové volební komise</w:t>
            </w:r>
            <w:r w:rsidRPr="00733197">
              <w:rPr>
                <w:rFonts w:ascii="Times New Roman" w:eastAsia="Times New Roman" w:hAnsi="Times New Roman" w:cs="Times New Roman"/>
                <w:color w:val="000000"/>
                <w:sz w:val="16"/>
                <w:szCs w:val="16"/>
                <w:lang w:val="cs-CZ" w:eastAsia="cs-CZ" w:bidi="ar-SA"/>
              </w:rPr>
              <w:br/>
              <w:t>(§ 17 odst. 6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nejpozději                                                                                                                 30</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i/>
                <w:i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05.09.2018</w:t>
            </w:r>
            <w:r w:rsidRPr="00733197">
              <w:rPr>
                <w:rFonts w:ascii="Times New Roman" w:eastAsia="Times New Roman" w:hAnsi="Times New Roman" w:cs="Times New Roman"/>
                <w:b/>
                <w:bCs/>
                <w:i/>
                <w:iCs/>
                <w:color w:val="000000"/>
                <w:sz w:val="16"/>
                <w:szCs w:val="16"/>
                <w:lang w:val="cs-CZ" w:eastAsia="cs-CZ" w:bidi="ar-SA"/>
              </w:rPr>
              <w:t xml:space="preserve">                                                                                             (středa)</w:t>
            </w:r>
          </w:p>
        </w:tc>
        <w:tc>
          <w:tcPr>
            <w:tcW w:w="4819" w:type="dxa"/>
            <w:gridSpan w:val="2"/>
            <w:tcBorders>
              <w:top w:val="nil"/>
              <w:left w:val="nil"/>
              <w:bottom w:val="single" w:sz="4" w:space="0" w:color="auto"/>
              <w:right w:val="nil"/>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Delegování zástupců volebních stran do okrskových volebních komisí</w:t>
            </w:r>
            <w:r w:rsidRPr="00733197">
              <w:rPr>
                <w:rFonts w:ascii="Times New Roman" w:eastAsia="Times New Roman" w:hAnsi="Times New Roman" w:cs="Times New Roman"/>
                <w:b/>
                <w:bCs/>
                <w:color w:val="000000"/>
                <w:sz w:val="16"/>
                <w:szCs w:val="16"/>
                <w:lang w:val="cs-CZ" w:eastAsia="cs-CZ" w:bidi="ar-SA"/>
              </w:rPr>
              <w:br/>
              <w:t>(§ 17 odst. 2 zákona)</w:t>
            </w:r>
          </w:p>
        </w:tc>
        <w:tc>
          <w:tcPr>
            <w:tcW w:w="1843" w:type="dxa"/>
            <w:gridSpan w:val="2"/>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volební strany</w:t>
            </w:r>
          </w:p>
        </w:tc>
      </w:tr>
      <w:tr w:rsidR="00733197" w:rsidRPr="00733197" w:rsidTr="000A3788">
        <w:trPr>
          <w:trHeight w:val="720"/>
        </w:trPr>
        <w:tc>
          <w:tcPr>
            <w:tcW w:w="1426" w:type="dxa"/>
            <w:tcBorders>
              <w:top w:val="nil"/>
              <w:left w:val="single" w:sz="8" w:space="0" w:color="auto"/>
              <w:bottom w:val="single" w:sz="4" w:space="0" w:color="000000"/>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29                                                                              a dále v průběhu voleb</w:t>
            </w:r>
          </w:p>
        </w:tc>
        <w:tc>
          <w:tcPr>
            <w:tcW w:w="1843" w:type="dxa"/>
            <w:gridSpan w:val="2"/>
            <w:tcBorders>
              <w:top w:val="nil"/>
              <w:left w:val="single" w:sz="8" w:space="0" w:color="auto"/>
              <w:bottom w:val="single" w:sz="4" w:space="0" w:color="000000"/>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06.09.2018</w:t>
            </w:r>
            <w:r w:rsidRPr="00733197">
              <w:rPr>
                <w:rFonts w:ascii="Times New Roman" w:eastAsia="Times New Roman" w:hAnsi="Times New Roman" w:cs="Times New Roman"/>
                <w:i/>
                <w:iCs/>
                <w:color w:val="000000"/>
                <w:sz w:val="16"/>
                <w:szCs w:val="16"/>
                <w:lang w:val="cs-CZ" w:eastAsia="cs-CZ" w:bidi="ar-SA"/>
              </w:rPr>
              <w:t xml:space="preserve">                                                                                             (čtvrtek)</w:t>
            </w:r>
          </w:p>
        </w:tc>
        <w:tc>
          <w:tcPr>
            <w:tcW w:w="4819" w:type="dxa"/>
            <w:gridSpan w:val="2"/>
            <w:tcBorders>
              <w:top w:val="nil"/>
              <w:left w:val="nil"/>
              <w:bottom w:val="single" w:sz="4" w:space="0" w:color="000000"/>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Jmenování členů  okrskové volební komise  na neobsazená místa, v případě, že počet členů nedosahuje stanoveného minimálního počtu                                               (§ 17 odst. 2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21</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14.09.2017  </w:t>
            </w:r>
            <w:r w:rsidRPr="00733197">
              <w:rPr>
                <w:rFonts w:ascii="Times New Roman" w:eastAsia="Times New Roman" w:hAnsi="Times New Roman" w:cs="Times New Roman"/>
                <w:i/>
                <w:iCs/>
                <w:color w:val="000000"/>
                <w:sz w:val="16"/>
                <w:szCs w:val="16"/>
                <w:lang w:val="cs-CZ" w:eastAsia="cs-CZ" w:bidi="ar-SA"/>
              </w:rPr>
              <w:t xml:space="preserve">                                                                  (pátek)</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První zasedání okrskových volebních komisí</w:t>
            </w:r>
            <w:r w:rsidRPr="00733197">
              <w:rPr>
                <w:rFonts w:ascii="Times New Roman" w:eastAsia="Times New Roman" w:hAnsi="Times New Roman" w:cs="Times New Roman"/>
                <w:color w:val="000000"/>
                <w:sz w:val="16"/>
                <w:szCs w:val="16"/>
                <w:lang w:val="cs-CZ" w:eastAsia="cs-CZ" w:bidi="ar-SA"/>
              </w:rPr>
              <w:br/>
              <w:t>(§ 15 odst. 1 písm. e)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20</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15.09.2018  </w:t>
            </w:r>
            <w:r w:rsidRPr="00733197">
              <w:rPr>
                <w:rFonts w:ascii="Times New Roman" w:eastAsia="Times New Roman" w:hAnsi="Times New Roman" w:cs="Times New Roman"/>
                <w:i/>
                <w:iCs/>
                <w:color w:val="000000"/>
                <w:sz w:val="16"/>
                <w:szCs w:val="16"/>
                <w:lang w:val="cs-CZ" w:eastAsia="cs-CZ" w:bidi="ar-SA"/>
              </w:rPr>
              <w:t xml:space="preserve">                                                                  (sobota)</w:t>
            </w:r>
          </w:p>
        </w:tc>
        <w:tc>
          <w:tcPr>
            <w:tcW w:w="4819" w:type="dxa"/>
            <w:gridSpan w:val="2"/>
            <w:tcBorders>
              <w:top w:val="nil"/>
              <w:left w:val="nil"/>
              <w:bottom w:val="single" w:sz="4" w:space="0" w:color="auto"/>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Zaregistrování kandidátní  listiny na základě  rozhodnutí soudu                                                       (§ 23 odst. 6 zákona)</w:t>
            </w:r>
          </w:p>
        </w:tc>
        <w:tc>
          <w:tcPr>
            <w:tcW w:w="1843" w:type="dxa"/>
            <w:gridSpan w:val="2"/>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15</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20.09.2018                                                                               </w:t>
            </w:r>
            <w:r w:rsidRPr="00733197">
              <w:rPr>
                <w:rFonts w:ascii="Times New Roman" w:eastAsia="Times New Roman" w:hAnsi="Times New Roman" w:cs="Times New Roman"/>
                <w:i/>
                <w:iCs/>
                <w:color w:val="000000"/>
                <w:sz w:val="16"/>
                <w:szCs w:val="16"/>
                <w:lang w:val="cs-CZ" w:eastAsia="cs-CZ" w:bidi="ar-SA"/>
              </w:rPr>
              <w:t>(čtvrtek)</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Zveřejnění oznámení o době a místu konání voleb</w:t>
            </w:r>
            <w:r w:rsidRPr="00733197">
              <w:rPr>
                <w:rFonts w:ascii="Times New Roman" w:eastAsia="Times New Roman" w:hAnsi="Times New Roman" w:cs="Times New Roman"/>
                <w:color w:val="000000"/>
                <w:sz w:val="16"/>
                <w:szCs w:val="16"/>
                <w:lang w:val="cs-CZ" w:eastAsia="cs-CZ" w:bidi="ar-SA"/>
              </w:rPr>
              <w:br/>
              <w:t>(§ 29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nejpozději                                                                               10</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25.09.2018   </w:t>
            </w:r>
            <w:r w:rsidRPr="00733197">
              <w:rPr>
                <w:rFonts w:ascii="Times New Roman" w:eastAsia="Times New Roman" w:hAnsi="Times New Roman" w:cs="Times New Roman"/>
                <w:i/>
                <w:iCs/>
                <w:color w:val="000000"/>
                <w:sz w:val="16"/>
                <w:szCs w:val="16"/>
                <w:lang w:val="cs-CZ" w:eastAsia="cs-CZ" w:bidi="ar-SA"/>
              </w:rPr>
              <w:t xml:space="preserve">                                                                                                                    (úterý)</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Možnost vyhrazení plochy  pro vylepení volebních plakátů                                                             (§ 30 odst. 1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3 dny až do ukončení hlasování</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02.10.2018 - 06.10.2018                                                                       do 14:00 hod.</w:t>
            </w:r>
            <w:r w:rsidRPr="00733197">
              <w:rPr>
                <w:rFonts w:ascii="Times New Roman" w:eastAsia="Times New Roman" w:hAnsi="Times New Roman" w:cs="Times New Roman"/>
                <w:i/>
                <w:iCs/>
                <w:color w:val="000000"/>
                <w:sz w:val="16"/>
                <w:szCs w:val="16"/>
                <w:lang w:val="cs-CZ" w:eastAsia="cs-CZ" w:bidi="ar-SA"/>
              </w:rPr>
              <w:t xml:space="preserve">                                                                   (úterý - sobota)</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Zákaz zveřejňování předvolebních a volebních průzkumů</w:t>
            </w:r>
            <w:r w:rsidRPr="00733197">
              <w:rPr>
                <w:rFonts w:ascii="Times New Roman" w:eastAsia="Times New Roman" w:hAnsi="Times New Roman" w:cs="Times New Roman"/>
                <w:color w:val="000000"/>
                <w:sz w:val="16"/>
                <w:szCs w:val="16"/>
                <w:lang w:val="cs-CZ" w:eastAsia="cs-CZ" w:bidi="ar-SA"/>
              </w:rPr>
              <w:br/>
              <w:t>(§ 30 odst. 2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fyzické a právnické</w:t>
            </w:r>
            <w:r w:rsidRPr="00733197">
              <w:rPr>
                <w:rFonts w:ascii="Times New Roman" w:eastAsia="Times New Roman" w:hAnsi="Times New Roman" w:cs="Times New Roman"/>
                <w:color w:val="000000"/>
                <w:sz w:val="16"/>
                <w:szCs w:val="16"/>
                <w:lang w:val="cs-CZ" w:eastAsia="cs-CZ" w:bidi="ar-SA"/>
              </w:rPr>
              <w:br/>
              <w:t>osoby</w:t>
            </w:r>
          </w:p>
        </w:tc>
      </w:tr>
      <w:tr w:rsidR="00733197" w:rsidRPr="00733197" w:rsidTr="000A3788">
        <w:trPr>
          <w:trHeight w:val="2580"/>
        </w:trPr>
        <w:tc>
          <w:tcPr>
            <w:tcW w:w="1426" w:type="dxa"/>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color w:val="000000"/>
                <w:sz w:val="16"/>
                <w:szCs w:val="16"/>
                <w:lang w:val="cs-CZ" w:eastAsia="cs-CZ" w:bidi="ar-SA"/>
              </w:rPr>
            </w:pPr>
            <w:r w:rsidRPr="00733197">
              <w:rPr>
                <w:rFonts w:ascii="Times New Roman" w:eastAsia="Times New Roman" w:hAnsi="Times New Roman" w:cs="Times New Roman"/>
                <w:b/>
                <w:color w:val="000000"/>
                <w:sz w:val="16"/>
                <w:szCs w:val="16"/>
                <w:lang w:val="cs-CZ" w:eastAsia="cs-CZ" w:bidi="ar-SA"/>
              </w:rPr>
              <w:t>nejpozději                                                                               3</w:t>
            </w:r>
          </w:p>
        </w:tc>
        <w:tc>
          <w:tcPr>
            <w:tcW w:w="1843"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i/>
                <w:iCs/>
                <w:color w:val="000000"/>
                <w:sz w:val="16"/>
                <w:szCs w:val="16"/>
                <w:lang w:val="cs-CZ" w:eastAsia="cs-CZ" w:bidi="ar-SA"/>
              </w:rPr>
            </w:pPr>
            <w:r w:rsidRPr="00733197">
              <w:rPr>
                <w:rFonts w:ascii="Times New Roman" w:eastAsia="Times New Roman" w:hAnsi="Times New Roman" w:cs="Times New Roman"/>
                <w:b/>
                <w:color w:val="000000"/>
                <w:sz w:val="16"/>
                <w:szCs w:val="16"/>
                <w:lang w:val="cs-CZ" w:eastAsia="cs-CZ" w:bidi="ar-SA"/>
              </w:rPr>
              <w:t xml:space="preserve">02.10.2018   </w:t>
            </w:r>
            <w:r w:rsidRPr="00733197">
              <w:rPr>
                <w:rFonts w:ascii="Times New Roman" w:eastAsia="Times New Roman" w:hAnsi="Times New Roman" w:cs="Times New Roman"/>
                <w:b/>
                <w:i/>
                <w:iCs/>
                <w:color w:val="000000"/>
                <w:sz w:val="16"/>
                <w:szCs w:val="16"/>
                <w:lang w:val="cs-CZ" w:eastAsia="cs-CZ" w:bidi="ar-SA"/>
              </w:rPr>
              <w:t xml:space="preserve">                                                                                                                    (úterý)</w:t>
            </w:r>
          </w:p>
        </w:tc>
        <w:tc>
          <w:tcPr>
            <w:tcW w:w="4819"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color w:val="000000"/>
                <w:sz w:val="16"/>
                <w:szCs w:val="16"/>
                <w:lang w:val="cs-CZ" w:eastAsia="cs-CZ" w:bidi="ar-SA"/>
              </w:rPr>
            </w:pPr>
            <w:r w:rsidRPr="00733197">
              <w:rPr>
                <w:rFonts w:ascii="Times New Roman" w:eastAsia="Times New Roman" w:hAnsi="Times New Roman" w:cs="Times New Roman"/>
                <w:b/>
                <w:color w:val="000000"/>
                <w:sz w:val="16"/>
                <w:szCs w:val="16"/>
                <w:lang w:val="cs-CZ" w:eastAsia="cs-CZ" w:bidi="ar-SA"/>
              </w:rPr>
              <w:t>Dodání hlasovacích lístků voličům</w:t>
            </w:r>
            <w:r w:rsidRPr="00733197">
              <w:rPr>
                <w:rFonts w:ascii="Times New Roman" w:eastAsia="Times New Roman" w:hAnsi="Times New Roman" w:cs="Times New Roman"/>
                <w:b/>
                <w:color w:val="000000"/>
                <w:sz w:val="16"/>
                <w:szCs w:val="16"/>
                <w:lang w:val="cs-CZ" w:eastAsia="cs-CZ" w:bidi="ar-SA"/>
              </w:rPr>
              <w:br/>
              <w:t>(§ 25 odst. 5 zákona)</w:t>
            </w:r>
          </w:p>
        </w:tc>
        <w:tc>
          <w:tcPr>
            <w:tcW w:w="1843"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color w:val="000000"/>
                <w:sz w:val="16"/>
                <w:szCs w:val="16"/>
                <w:lang w:val="cs-CZ" w:eastAsia="cs-CZ" w:bidi="ar-SA"/>
              </w:rPr>
            </w:pPr>
            <w:r w:rsidRPr="00733197">
              <w:rPr>
                <w:rFonts w:ascii="Times New Roman" w:eastAsia="Times New Roman" w:hAnsi="Times New Roman" w:cs="Times New Roman"/>
                <w:b/>
                <w:color w:val="000000"/>
                <w:sz w:val="16"/>
                <w:szCs w:val="16"/>
                <w:lang w:val="cs-CZ" w:eastAsia="cs-CZ" w:bidi="ar-SA"/>
              </w:rPr>
              <w:t>starosta  (v obcích, kde není starosta, zajistí tuto povinnost starosty místostarosta; není-li v obci ani starosta ani místostarosta, zajistí tuto povinnost ředitel krajského úřadu a ředitel Magistrátu hlavního města Prahy)</w:t>
            </w:r>
          </w:p>
        </w:tc>
      </w:tr>
      <w:tr w:rsidR="00733197" w:rsidRPr="00733197" w:rsidTr="000A3788">
        <w:trPr>
          <w:trHeight w:val="72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2 dny</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03.10.2018 v 16:00 hod.  </w:t>
            </w:r>
            <w:r w:rsidRPr="00733197">
              <w:rPr>
                <w:rFonts w:ascii="Times New Roman" w:eastAsia="Times New Roman" w:hAnsi="Times New Roman" w:cs="Times New Roman"/>
                <w:i/>
                <w:iCs/>
                <w:color w:val="000000"/>
                <w:sz w:val="16"/>
                <w:szCs w:val="16"/>
                <w:lang w:val="cs-CZ" w:eastAsia="cs-CZ" w:bidi="ar-SA"/>
              </w:rPr>
              <w:t xml:space="preserve">                                                                            (středa)</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Uzavření stálého seznamu  voličů a jeho dodatku, poté předání výpisů ze seznamů okrskovým volebním komisím                                                                                    (§ 28 odst. 4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obecní úřad</w:t>
            </w:r>
          </w:p>
        </w:tc>
      </w:tr>
      <w:tr w:rsidR="00733197" w:rsidRPr="00733197" w:rsidTr="000A3788">
        <w:trPr>
          <w:trHeight w:val="117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48 hodin před zahájením voleb</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03.10.2018                                                                              do 14:00 hod.  </w:t>
            </w:r>
            <w:r w:rsidRPr="00733197">
              <w:rPr>
                <w:rFonts w:ascii="Times New Roman" w:eastAsia="Times New Roman" w:hAnsi="Times New Roman" w:cs="Times New Roman"/>
                <w:i/>
                <w:iCs/>
                <w:color w:val="000000"/>
                <w:sz w:val="16"/>
                <w:szCs w:val="16"/>
                <w:lang w:val="cs-CZ" w:eastAsia="cs-CZ" w:bidi="ar-SA"/>
              </w:rPr>
              <w:t xml:space="preserve">                                                          (středa)</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Možnost vzdání se nebo odvolání kandidatury</w:t>
            </w:r>
            <w:r w:rsidRPr="00733197">
              <w:rPr>
                <w:rFonts w:ascii="Times New Roman" w:eastAsia="Times New Roman" w:hAnsi="Times New Roman" w:cs="Times New Roman"/>
                <w:color w:val="000000"/>
                <w:sz w:val="16"/>
                <w:szCs w:val="16"/>
                <w:lang w:val="cs-CZ" w:eastAsia="cs-CZ" w:bidi="ar-SA"/>
              </w:rPr>
              <w:br/>
              <w:t>(§ 24 odst. 1 a 2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kandidát nebo zmocněnec volební strany typu politická strana, politické hnutí nebo jejich koalice</w:t>
            </w:r>
          </w:p>
        </w:tc>
      </w:tr>
      <w:tr w:rsidR="00733197" w:rsidRPr="00733197" w:rsidTr="000A3788">
        <w:trPr>
          <w:trHeight w:val="96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od 48 hodin před zahájením voleb do zahájení voleb</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od 03.10.2018, 14:00 hod.</w:t>
            </w:r>
            <w:r w:rsidRPr="00733197">
              <w:rPr>
                <w:rFonts w:ascii="Times New Roman" w:eastAsia="Times New Roman" w:hAnsi="Times New Roman" w:cs="Times New Roman"/>
                <w:color w:val="000000"/>
                <w:sz w:val="16"/>
                <w:szCs w:val="16"/>
                <w:lang w:val="cs-CZ" w:eastAsia="cs-CZ" w:bidi="ar-SA"/>
              </w:rPr>
              <w:br/>
              <w:t xml:space="preserve">do 05.10.2018, 14:00 hod. </w:t>
            </w:r>
            <w:r w:rsidRPr="00733197">
              <w:rPr>
                <w:rFonts w:ascii="Times New Roman" w:eastAsia="Times New Roman" w:hAnsi="Times New Roman" w:cs="Times New Roman"/>
                <w:i/>
                <w:iCs/>
                <w:color w:val="000000"/>
                <w:sz w:val="16"/>
                <w:szCs w:val="16"/>
                <w:lang w:val="cs-CZ" w:eastAsia="cs-CZ" w:bidi="ar-SA"/>
              </w:rPr>
              <w:t xml:space="preserve">                                                         (středa - pátek)</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Zajištění zveřejnění prohlášení o vzdání se kandidatury  nebo o odvolání kandidáta  ve všech volebních místnostech, pokud byly doručeny do 48 hodin před zahájením voleb                                                                                                     (§ 24 odst. 5 a § 31 odst.  4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registrační úřad</w:t>
            </w:r>
          </w:p>
        </w:tc>
      </w:tr>
      <w:tr w:rsidR="00733197" w:rsidRPr="00733197" w:rsidTr="000A3788">
        <w:trPr>
          <w:trHeight w:val="2580"/>
        </w:trPr>
        <w:tc>
          <w:tcPr>
            <w:tcW w:w="1426" w:type="dxa"/>
            <w:tcBorders>
              <w:top w:val="nil"/>
              <w:left w:val="single" w:sz="8" w:space="0" w:color="auto"/>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1. den voleb do zahájení hlasování</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i/>
                <w:iCs/>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 xml:space="preserve">05.10.2018   </w:t>
            </w:r>
            <w:r w:rsidRPr="00733197">
              <w:rPr>
                <w:rFonts w:ascii="Times New Roman" w:eastAsia="Times New Roman" w:hAnsi="Times New Roman" w:cs="Times New Roman"/>
                <w:i/>
                <w:iCs/>
                <w:color w:val="000000"/>
                <w:sz w:val="16"/>
                <w:szCs w:val="16"/>
                <w:lang w:val="cs-CZ" w:eastAsia="cs-CZ" w:bidi="ar-SA"/>
              </w:rPr>
              <w:t xml:space="preserve">                                                                                                                    (pátek)</w:t>
            </w:r>
          </w:p>
        </w:tc>
        <w:tc>
          <w:tcPr>
            <w:tcW w:w="4819"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Dodání hlasovacích lístků okrskovým volebním  komisím                                                            (§ 25 odst. 5 zákona)</w:t>
            </w:r>
          </w:p>
        </w:tc>
        <w:tc>
          <w:tcPr>
            <w:tcW w:w="1843" w:type="dxa"/>
            <w:gridSpan w:val="2"/>
            <w:tcBorders>
              <w:top w:val="nil"/>
              <w:left w:val="nil"/>
              <w:bottom w:val="single" w:sz="4" w:space="0" w:color="auto"/>
              <w:right w:val="single" w:sz="8" w:space="0" w:color="auto"/>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r w:rsidRPr="00733197">
              <w:rPr>
                <w:rFonts w:ascii="Times New Roman" w:eastAsia="Times New Roman" w:hAnsi="Times New Roman" w:cs="Times New Roman"/>
                <w:color w:val="000000"/>
                <w:sz w:val="16"/>
                <w:szCs w:val="16"/>
                <w:lang w:val="cs-CZ" w:eastAsia="cs-CZ" w:bidi="ar-SA"/>
              </w:rPr>
              <w:t>starosta  (v obcích, kde není starosta, zajistí tuto povinnost starosty místostarosta; není-li v obci ani starosta ani místostarosta, zajistí tuto povinnost ředitel krajského úřadu a ředitel Magistrátu hlavního města Prahy)</w:t>
            </w:r>
          </w:p>
        </w:tc>
      </w:tr>
      <w:tr w:rsidR="00733197" w:rsidRPr="00733197" w:rsidTr="000A3788">
        <w:trPr>
          <w:trHeight w:val="960"/>
        </w:trPr>
        <w:tc>
          <w:tcPr>
            <w:tcW w:w="1426" w:type="dxa"/>
            <w:tcBorders>
              <w:top w:val="nil"/>
              <w:left w:val="single" w:sz="8" w:space="0" w:color="auto"/>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1. den voleb</w:t>
            </w:r>
          </w:p>
        </w:tc>
        <w:tc>
          <w:tcPr>
            <w:tcW w:w="1843"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i/>
                <w:i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 xml:space="preserve">05.10.2018  </w:t>
            </w:r>
            <w:r w:rsidRPr="00733197">
              <w:rPr>
                <w:rFonts w:ascii="Times New Roman" w:eastAsia="Times New Roman" w:hAnsi="Times New Roman" w:cs="Times New Roman"/>
                <w:b/>
                <w:bCs/>
                <w:i/>
                <w:iCs/>
                <w:color w:val="000000"/>
                <w:sz w:val="16"/>
                <w:szCs w:val="16"/>
                <w:lang w:val="cs-CZ" w:eastAsia="cs-CZ" w:bidi="ar-SA"/>
              </w:rPr>
              <w:t xml:space="preserve">                                           od 14:00 do 22:00 hod.                                                                                                                                                                                         (pátek)</w:t>
            </w:r>
          </w:p>
        </w:tc>
        <w:tc>
          <w:tcPr>
            <w:tcW w:w="4819"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 xml:space="preserve">Zajištění průběhu hlasování, kontrola průběhu hlasování a sčítání hlasů ve volebních místnostech </w:t>
            </w:r>
            <w:r w:rsidRPr="00733197">
              <w:rPr>
                <w:rFonts w:ascii="Times New Roman" w:eastAsia="Times New Roman" w:hAnsi="Times New Roman" w:cs="Times New Roman"/>
                <w:b/>
                <w:bCs/>
                <w:color w:val="000000"/>
                <w:sz w:val="16"/>
                <w:szCs w:val="16"/>
                <w:lang w:val="cs-CZ" w:eastAsia="cs-CZ" w:bidi="ar-SA"/>
              </w:rPr>
              <w:br/>
              <w:t>(§ 16 zákona, § 38 zákona, § 10 odst. 1 písm. d), § 12 odst. 1 písm. j) a k))</w:t>
            </w:r>
          </w:p>
        </w:tc>
        <w:tc>
          <w:tcPr>
            <w:tcW w:w="1843" w:type="dxa"/>
            <w:gridSpan w:val="2"/>
            <w:tcBorders>
              <w:top w:val="nil"/>
              <w:left w:val="nil"/>
              <w:bottom w:val="single" w:sz="4"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okrsková volební komise, krajský úřad, pověřený</w:t>
            </w:r>
            <w:r w:rsidRPr="00733197">
              <w:rPr>
                <w:rFonts w:ascii="Times New Roman" w:eastAsia="Times New Roman" w:hAnsi="Times New Roman" w:cs="Times New Roman"/>
                <w:b/>
                <w:bCs/>
                <w:color w:val="000000"/>
                <w:sz w:val="16"/>
                <w:szCs w:val="16"/>
                <w:lang w:val="cs-CZ" w:eastAsia="cs-CZ" w:bidi="ar-SA"/>
              </w:rPr>
              <w:br/>
              <w:t>obecní úřad</w:t>
            </w:r>
          </w:p>
        </w:tc>
      </w:tr>
      <w:tr w:rsidR="00733197" w:rsidRPr="00733197" w:rsidTr="000A3788">
        <w:trPr>
          <w:trHeight w:val="960"/>
        </w:trPr>
        <w:tc>
          <w:tcPr>
            <w:tcW w:w="1426" w:type="dxa"/>
            <w:tcBorders>
              <w:top w:val="nil"/>
              <w:left w:val="single" w:sz="8" w:space="0" w:color="auto"/>
              <w:bottom w:val="single" w:sz="8"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2. den voleb</w:t>
            </w:r>
          </w:p>
        </w:tc>
        <w:tc>
          <w:tcPr>
            <w:tcW w:w="1843" w:type="dxa"/>
            <w:gridSpan w:val="2"/>
            <w:tcBorders>
              <w:top w:val="nil"/>
              <w:left w:val="nil"/>
              <w:bottom w:val="single" w:sz="8"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i/>
                <w:i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 xml:space="preserve">06.10.2018 </w:t>
            </w:r>
            <w:r w:rsidRPr="00733197">
              <w:rPr>
                <w:rFonts w:ascii="Times New Roman" w:eastAsia="Times New Roman" w:hAnsi="Times New Roman" w:cs="Times New Roman"/>
                <w:b/>
                <w:bCs/>
                <w:i/>
                <w:iCs/>
                <w:color w:val="000000"/>
                <w:sz w:val="16"/>
                <w:szCs w:val="16"/>
                <w:lang w:val="cs-CZ" w:eastAsia="cs-CZ" w:bidi="ar-SA"/>
              </w:rPr>
              <w:t xml:space="preserve">                                                                      od 8:00 do 14:00 hod.                                                                                                                                                                                 (sobota)</w:t>
            </w:r>
          </w:p>
        </w:tc>
        <w:tc>
          <w:tcPr>
            <w:tcW w:w="4819" w:type="dxa"/>
            <w:gridSpan w:val="2"/>
            <w:tcBorders>
              <w:top w:val="nil"/>
              <w:left w:val="nil"/>
              <w:bottom w:val="single" w:sz="8"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 xml:space="preserve">Zajištění průběhu hlasování, kontrola průběhu hlasování a sčítání hlasů ve volebních místnostech </w:t>
            </w:r>
            <w:r w:rsidRPr="00733197">
              <w:rPr>
                <w:rFonts w:ascii="Times New Roman" w:eastAsia="Times New Roman" w:hAnsi="Times New Roman" w:cs="Times New Roman"/>
                <w:b/>
                <w:bCs/>
                <w:color w:val="000000"/>
                <w:sz w:val="16"/>
                <w:szCs w:val="16"/>
                <w:lang w:val="cs-CZ" w:eastAsia="cs-CZ" w:bidi="ar-SA"/>
              </w:rPr>
              <w:br/>
              <w:t>(§ 16 zákona, § 38 zákona, § 10 odst. 1 písm. d), § 12 odst. 1 písm. j) a k))</w:t>
            </w:r>
          </w:p>
        </w:tc>
        <w:tc>
          <w:tcPr>
            <w:tcW w:w="1843" w:type="dxa"/>
            <w:gridSpan w:val="2"/>
            <w:tcBorders>
              <w:top w:val="nil"/>
              <w:left w:val="nil"/>
              <w:bottom w:val="single" w:sz="8" w:space="0" w:color="auto"/>
              <w:right w:val="single" w:sz="8" w:space="0" w:color="auto"/>
            </w:tcBorders>
            <w:shd w:val="clear" w:color="auto" w:fill="FFFF00"/>
            <w:vAlign w:val="center"/>
            <w:hideMark/>
          </w:tcPr>
          <w:p w:rsidR="00733197" w:rsidRPr="00733197" w:rsidRDefault="00733197" w:rsidP="00733197">
            <w:pPr>
              <w:ind w:firstLine="0"/>
              <w:jc w:val="center"/>
              <w:rPr>
                <w:rFonts w:ascii="Times New Roman" w:eastAsia="Times New Roman" w:hAnsi="Times New Roman" w:cs="Times New Roman"/>
                <w:b/>
                <w:bCs/>
                <w:color w:val="000000"/>
                <w:sz w:val="16"/>
                <w:szCs w:val="16"/>
                <w:lang w:val="cs-CZ" w:eastAsia="cs-CZ" w:bidi="ar-SA"/>
              </w:rPr>
            </w:pPr>
            <w:r w:rsidRPr="00733197">
              <w:rPr>
                <w:rFonts w:ascii="Times New Roman" w:eastAsia="Times New Roman" w:hAnsi="Times New Roman" w:cs="Times New Roman"/>
                <w:b/>
                <w:bCs/>
                <w:color w:val="000000"/>
                <w:sz w:val="16"/>
                <w:szCs w:val="16"/>
                <w:lang w:val="cs-CZ" w:eastAsia="cs-CZ" w:bidi="ar-SA"/>
              </w:rPr>
              <w:t>okrsková volební komise, krajský úřad, pověřený</w:t>
            </w:r>
            <w:r w:rsidRPr="00733197">
              <w:rPr>
                <w:rFonts w:ascii="Times New Roman" w:eastAsia="Times New Roman" w:hAnsi="Times New Roman" w:cs="Times New Roman"/>
                <w:b/>
                <w:bCs/>
                <w:color w:val="000000"/>
                <w:sz w:val="16"/>
                <w:szCs w:val="16"/>
                <w:lang w:val="cs-CZ" w:eastAsia="cs-CZ" w:bidi="ar-SA"/>
              </w:rPr>
              <w:br/>
              <w:t>obecní úřad</w:t>
            </w:r>
          </w:p>
        </w:tc>
      </w:tr>
      <w:tr w:rsidR="00733197" w:rsidRPr="00733197" w:rsidTr="000A3788">
        <w:trPr>
          <w:trHeight w:val="180"/>
        </w:trPr>
        <w:tc>
          <w:tcPr>
            <w:tcW w:w="1426"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843"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4819"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843"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r>
      <w:tr w:rsidR="00733197" w:rsidRPr="00733197" w:rsidTr="000A3788">
        <w:trPr>
          <w:trHeight w:val="510"/>
        </w:trPr>
        <w:tc>
          <w:tcPr>
            <w:tcW w:w="9931" w:type="dxa"/>
            <w:gridSpan w:val="7"/>
            <w:tcBorders>
              <w:top w:val="nil"/>
              <w:left w:val="nil"/>
              <w:bottom w:val="nil"/>
              <w:right w:val="nil"/>
            </w:tcBorders>
            <w:shd w:val="clear" w:color="auto" w:fill="auto"/>
            <w:vAlign w:val="center"/>
            <w:hideMark/>
          </w:tcPr>
          <w:p w:rsidR="00146A48" w:rsidRDefault="00146A48" w:rsidP="00146A48">
            <w:pPr>
              <w:ind w:firstLine="0"/>
              <w:rPr>
                <w:rFonts w:ascii="Times New Roman" w:eastAsia="Times New Roman" w:hAnsi="Times New Roman" w:cs="Times New Roman"/>
                <w:b/>
                <w:bCs/>
                <w:lang w:val="cs-CZ" w:eastAsia="cs-CZ" w:bidi="ar-SA"/>
              </w:rPr>
            </w:pPr>
          </w:p>
          <w:p w:rsidR="00733197" w:rsidRDefault="00733197" w:rsidP="00146A48">
            <w:pPr>
              <w:ind w:firstLine="0"/>
              <w:jc w:val="center"/>
              <w:rPr>
                <w:rFonts w:ascii="Times New Roman" w:eastAsia="Times New Roman" w:hAnsi="Times New Roman" w:cs="Times New Roman"/>
                <w:b/>
                <w:bCs/>
                <w:lang w:val="cs-CZ" w:eastAsia="cs-CZ" w:bidi="ar-SA"/>
              </w:rPr>
            </w:pPr>
            <w:r w:rsidRPr="00733197">
              <w:rPr>
                <w:rFonts w:ascii="Times New Roman" w:eastAsia="Times New Roman" w:hAnsi="Times New Roman" w:cs="Times New Roman"/>
                <w:b/>
                <w:bCs/>
                <w:lang w:val="cs-CZ" w:eastAsia="cs-CZ" w:bidi="ar-SA"/>
              </w:rPr>
              <w:t>Některé další úkoly a lhůty, které vyplývají ze zákona a vyhlášky</w:t>
            </w:r>
          </w:p>
          <w:p w:rsidR="00146A48" w:rsidRPr="00733197" w:rsidRDefault="00146A48" w:rsidP="00146A48">
            <w:pPr>
              <w:ind w:firstLine="0"/>
              <w:jc w:val="center"/>
              <w:rPr>
                <w:rFonts w:ascii="Times New Roman" w:eastAsia="Times New Roman" w:hAnsi="Times New Roman" w:cs="Times New Roman"/>
                <w:sz w:val="16"/>
                <w:szCs w:val="16"/>
                <w:lang w:val="cs-CZ" w:eastAsia="cs-CZ" w:bidi="ar-SA"/>
              </w:rPr>
            </w:pPr>
          </w:p>
        </w:tc>
      </w:tr>
      <w:tr w:rsidR="00733197" w:rsidRPr="00733197" w:rsidTr="000A3788">
        <w:trPr>
          <w:trHeight w:val="150"/>
        </w:trPr>
        <w:tc>
          <w:tcPr>
            <w:tcW w:w="1760" w:type="dxa"/>
            <w:gridSpan w:val="2"/>
            <w:tcBorders>
              <w:top w:val="nil"/>
              <w:left w:val="nil"/>
              <w:bottom w:val="nil"/>
              <w:right w:val="nil"/>
            </w:tcBorders>
            <w:shd w:val="clear" w:color="auto" w:fill="auto"/>
            <w:vAlign w:val="center"/>
            <w:hideMark/>
          </w:tcPr>
          <w:p w:rsidR="00733197" w:rsidRPr="00733197" w:rsidRDefault="00733197" w:rsidP="000A3788">
            <w:pPr>
              <w:ind w:firstLine="0"/>
              <w:rPr>
                <w:rFonts w:ascii="Times New Roman" w:eastAsia="Times New Roman" w:hAnsi="Times New Roman" w:cs="Times New Roman"/>
                <w:sz w:val="20"/>
                <w:szCs w:val="20"/>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sz w:val="20"/>
                <w:szCs w:val="20"/>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c>
          <w:tcPr>
            <w:tcW w:w="1231"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sz w:val="20"/>
                <w:szCs w:val="20"/>
                <w:lang w:val="cs-CZ" w:eastAsia="cs-CZ" w:bidi="ar-SA"/>
              </w:rPr>
            </w:pPr>
          </w:p>
        </w:tc>
      </w:tr>
      <w:tr w:rsidR="00733197" w:rsidRPr="000A3788" w:rsidTr="000A3788">
        <w:trPr>
          <w:trHeight w:val="240"/>
        </w:trPr>
        <w:tc>
          <w:tcPr>
            <w:tcW w:w="9931" w:type="dxa"/>
            <w:gridSpan w:val="7"/>
            <w:tcBorders>
              <w:top w:val="nil"/>
              <w:left w:val="nil"/>
              <w:bottom w:val="nil"/>
              <w:right w:val="nil"/>
            </w:tcBorders>
            <w:shd w:val="clear" w:color="auto" w:fill="auto"/>
            <w:vAlign w:val="center"/>
            <w:hideMark/>
          </w:tcPr>
          <w:p w:rsidR="00733197" w:rsidRPr="00BD01E9" w:rsidRDefault="00733197" w:rsidP="00733197">
            <w:pPr>
              <w:ind w:firstLine="0"/>
              <w:rPr>
                <w:rFonts w:ascii="Arial" w:eastAsia="Times New Roman" w:hAnsi="Arial" w:cs="Arial"/>
                <w:sz w:val="16"/>
                <w:szCs w:val="16"/>
                <w:lang w:val="cs-CZ" w:eastAsia="cs-CZ" w:bidi="ar-SA"/>
              </w:rPr>
            </w:pPr>
            <w:r w:rsidRPr="00BD01E9">
              <w:rPr>
                <w:rFonts w:ascii="Arial" w:eastAsia="Times New Roman" w:hAnsi="Arial" w:cs="Arial"/>
                <w:color w:val="000000"/>
                <w:sz w:val="16"/>
                <w:szCs w:val="16"/>
                <w:lang w:val="cs-CZ" w:eastAsia="cs-CZ" w:bidi="ar-SA"/>
              </w:rPr>
              <w:t xml:space="preserve">§ 33 odst. 7 zákona - Volič může požádat ze závažných, zejména zdravotních, důvodů obecní úřad a </w:t>
            </w:r>
            <w:r w:rsidRPr="00BD01E9">
              <w:rPr>
                <w:rFonts w:ascii="Arial" w:eastAsia="Times New Roman" w:hAnsi="Arial" w:cs="Arial"/>
                <w:b/>
                <w:bCs/>
                <w:color w:val="000000"/>
                <w:sz w:val="16"/>
                <w:szCs w:val="16"/>
                <w:lang w:val="cs-CZ" w:eastAsia="cs-CZ" w:bidi="ar-SA"/>
              </w:rPr>
              <w:t xml:space="preserve">ve dnech voleb </w:t>
            </w:r>
            <w:r w:rsidRPr="00BD01E9">
              <w:rPr>
                <w:rFonts w:ascii="Arial" w:eastAsia="Times New Roman" w:hAnsi="Arial" w:cs="Arial"/>
                <w:color w:val="000000"/>
                <w:sz w:val="16"/>
                <w:szCs w:val="16"/>
                <w:lang w:val="cs-CZ" w:eastAsia="cs-CZ" w:bidi="ar-SA"/>
              </w:rPr>
              <w:t>okrskovou volební komisi o to, aby mohl hlasovat mimo volební místnost, a to pouze v územním obvodu volebního okrsku, pro který byla okrsková volební komise zřízena. V takovém případě okrsková volební komise vyšle k voliči dva své členy s přenosnou volební schránkou, úřední obálkou  a hlasovacími lístky. Při hlasování postupují členové volební komise tak, aby byla zachována tajnost hlasování.</w:t>
            </w:r>
          </w:p>
        </w:tc>
      </w:tr>
      <w:tr w:rsidR="00733197" w:rsidRPr="00A41F22" w:rsidTr="000A3788">
        <w:trPr>
          <w:trHeight w:val="285"/>
        </w:trPr>
        <w:tc>
          <w:tcPr>
            <w:tcW w:w="9931" w:type="dxa"/>
            <w:gridSpan w:val="7"/>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color w:val="000000"/>
                <w:sz w:val="16"/>
                <w:szCs w:val="16"/>
                <w:lang w:val="cs-CZ" w:eastAsia="cs-CZ" w:bidi="ar-SA"/>
              </w:rPr>
            </w:pPr>
          </w:p>
          <w:p w:rsidR="00BD01E9" w:rsidRPr="00A41F22" w:rsidRDefault="00BD01E9" w:rsidP="00733197">
            <w:pPr>
              <w:ind w:firstLine="0"/>
              <w:rPr>
                <w:rFonts w:ascii="Arial" w:eastAsia="Times New Roman" w:hAnsi="Arial" w:cs="Arial"/>
                <w:color w:val="000000"/>
                <w:sz w:val="16"/>
                <w:szCs w:val="16"/>
                <w:lang w:val="cs-CZ" w:eastAsia="cs-CZ" w:bidi="ar-SA"/>
              </w:rPr>
            </w:pPr>
          </w:p>
          <w:p w:rsidR="00733197" w:rsidRPr="00A41F22" w:rsidRDefault="00733197" w:rsidP="00733197">
            <w:pPr>
              <w:ind w:firstLine="0"/>
              <w:rPr>
                <w:rFonts w:ascii="Arial" w:eastAsia="Times New Roman" w:hAnsi="Arial" w:cs="Arial"/>
                <w:bCs/>
                <w:lang w:val="cs-CZ" w:eastAsia="cs-CZ" w:bidi="ar-SA"/>
              </w:rPr>
            </w:pPr>
            <w:r w:rsidRPr="00A41F22">
              <w:rPr>
                <w:rFonts w:ascii="Arial" w:eastAsia="Times New Roman" w:hAnsi="Arial" w:cs="Arial"/>
                <w:color w:val="000000"/>
                <w:sz w:val="16"/>
                <w:szCs w:val="16"/>
                <w:lang w:val="cs-CZ" w:eastAsia="cs-CZ" w:bidi="ar-SA"/>
              </w:rPr>
              <w:t xml:space="preserve">§ 60 odst. 1 zákona - Podáním návrhu na neplatnost hlasování, na neplatnost voleb nebo neplatnost volby kandidáta se může domáhat ochrany u soudu podle soudního řádu správního každá osoba zapsaná do stálého seznamu voličů ve volebním okrsku, kde byl člen zastupitelstva volen, jakož i každá volební strana, jejíž kandidátní listina byla pro volby do tohoto zastupitelstva zaregistrována. Návrh je třeba podat </w:t>
            </w:r>
            <w:r w:rsidRPr="00A41F22">
              <w:rPr>
                <w:rFonts w:ascii="Arial" w:eastAsia="Times New Roman" w:hAnsi="Arial" w:cs="Arial"/>
                <w:bCs/>
                <w:color w:val="000000"/>
                <w:sz w:val="16"/>
                <w:szCs w:val="16"/>
                <w:lang w:val="cs-CZ" w:eastAsia="cs-CZ" w:bidi="ar-SA"/>
              </w:rPr>
              <w:t>nejpozději 10 dnů po vyhlášení výsledků voleb</w:t>
            </w:r>
            <w:r w:rsidRPr="00A41F22">
              <w:rPr>
                <w:rFonts w:ascii="Arial" w:eastAsia="Times New Roman" w:hAnsi="Arial" w:cs="Arial"/>
                <w:color w:val="000000"/>
                <w:sz w:val="16"/>
                <w:szCs w:val="16"/>
                <w:lang w:val="cs-CZ" w:eastAsia="cs-CZ" w:bidi="ar-SA"/>
              </w:rPr>
              <w:t xml:space="preserve"> Státní volební komisí.</w:t>
            </w:r>
          </w:p>
        </w:tc>
      </w:tr>
      <w:tr w:rsidR="00733197" w:rsidRPr="00A41F22" w:rsidTr="000A3788">
        <w:trPr>
          <w:trHeight w:val="255"/>
        </w:trPr>
        <w:tc>
          <w:tcPr>
            <w:tcW w:w="1760" w:type="dxa"/>
            <w:gridSpan w:val="2"/>
            <w:tcBorders>
              <w:top w:val="nil"/>
              <w:left w:val="nil"/>
              <w:bottom w:val="nil"/>
              <w:right w:val="nil"/>
            </w:tcBorders>
            <w:shd w:val="clear" w:color="auto" w:fill="auto"/>
            <w:vAlign w:val="center"/>
            <w:hideMark/>
          </w:tcPr>
          <w:p w:rsidR="00733197" w:rsidRPr="00A41F22" w:rsidRDefault="00733197" w:rsidP="00733197">
            <w:pPr>
              <w:ind w:firstLine="0"/>
              <w:jc w:val="center"/>
              <w:rPr>
                <w:rFonts w:ascii="Arial" w:eastAsia="Times New Roman" w:hAnsi="Arial" w:cs="Arial"/>
                <w:sz w:val="16"/>
                <w:szCs w:val="16"/>
                <w:lang w:val="cs-CZ" w:eastAsia="cs-CZ" w:bidi="ar-SA"/>
              </w:rPr>
            </w:pPr>
          </w:p>
          <w:p w:rsidR="00733197" w:rsidRPr="00A41F22" w:rsidRDefault="00733197" w:rsidP="00733197">
            <w:pPr>
              <w:ind w:firstLine="0"/>
              <w:jc w:val="center"/>
              <w:rPr>
                <w:rFonts w:ascii="Arial" w:eastAsia="Times New Roman" w:hAnsi="Arial" w:cs="Arial"/>
                <w:sz w:val="16"/>
                <w:szCs w:val="16"/>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A41F22" w:rsidRDefault="00733197" w:rsidP="00733197">
            <w:pPr>
              <w:ind w:firstLine="0"/>
              <w:jc w:val="center"/>
              <w:rPr>
                <w:rFonts w:ascii="Arial" w:eastAsia="Times New Roman" w:hAnsi="Arial" w:cs="Arial"/>
                <w:sz w:val="16"/>
                <w:szCs w:val="16"/>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sz w:val="16"/>
                <w:szCs w:val="16"/>
                <w:lang w:val="cs-CZ" w:eastAsia="cs-CZ" w:bidi="ar-SA"/>
              </w:rPr>
            </w:pPr>
          </w:p>
        </w:tc>
        <w:tc>
          <w:tcPr>
            <w:tcW w:w="1231" w:type="dxa"/>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sz w:val="16"/>
                <w:szCs w:val="16"/>
                <w:lang w:val="cs-CZ" w:eastAsia="cs-CZ" w:bidi="ar-SA"/>
              </w:rPr>
            </w:pPr>
          </w:p>
        </w:tc>
      </w:tr>
      <w:tr w:rsidR="00733197" w:rsidRPr="00A41F22" w:rsidTr="000A3788">
        <w:trPr>
          <w:trHeight w:val="960"/>
        </w:trPr>
        <w:tc>
          <w:tcPr>
            <w:tcW w:w="9931" w:type="dxa"/>
            <w:gridSpan w:val="7"/>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color w:val="000000"/>
                <w:sz w:val="16"/>
                <w:szCs w:val="16"/>
                <w:lang w:val="cs-CZ" w:eastAsia="cs-CZ" w:bidi="ar-SA"/>
              </w:rPr>
            </w:pPr>
            <w:r w:rsidRPr="00A41F22">
              <w:rPr>
                <w:rFonts w:ascii="Arial" w:eastAsia="Times New Roman" w:hAnsi="Arial" w:cs="Arial"/>
                <w:color w:val="000000"/>
                <w:sz w:val="16"/>
                <w:szCs w:val="16"/>
                <w:lang w:val="cs-CZ" w:eastAsia="cs-CZ" w:bidi="ar-SA"/>
              </w:rPr>
              <w:t xml:space="preserve">§ 52 zákona - Činnost okrskové volební komise při volbách do zastupitelstev obcí je ukončena </w:t>
            </w:r>
            <w:r w:rsidRPr="00A41F22">
              <w:rPr>
                <w:rFonts w:ascii="Arial" w:eastAsia="Times New Roman" w:hAnsi="Arial" w:cs="Arial"/>
                <w:bCs/>
                <w:color w:val="000000"/>
                <w:sz w:val="16"/>
                <w:szCs w:val="16"/>
                <w:lang w:val="cs-CZ" w:eastAsia="cs-CZ" w:bidi="ar-SA"/>
              </w:rPr>
              <w:t>patnáctým dnem po vyhlášení výsledků voleb do zastupitelstev obcí Státní volební komisí; v obci</w:t>
            </w:r>
            <w:r w:rsidRPr="00A41F22">
              <w:rPr>
                <w:rFonts w:ascii="Arial" w:eastAsia="Times New Roman" w:hAnsi="Arial" w:cs="Arial"/>
                <w:color w:val="000000"/>
                <w:sz w:val="16"/>
                <w:szCs w:val="16"/>
                <w:lang w:val="cs-CZ" w:eastAsia="cs-CZ" w:bidi="ar-SA"/>
              </w:rPr>
              <w:t>, kde byl podán návrh na neplatnost hlasování nebo neplatnost voleb (§ 60) končí dnem nabytí právní moci rozhodnutí soudu v případě, že tento návrh byl soudem zamítnut, nebo patnáctým dnem po uveřejnění výsledků opakovaného hlasování v případě, že tento návrh byl soudem shledán oprávněným a opakuje se v rámci volebního procesu pouze hlasování, anebo dnem nabytí právní moci rozhodnutí soudu v případě, že tento návrh byl soudem shledán oprávněným a opakuje se celý volební proces. V obci, kde nebyl odevzdán zápis o průběhu a výsledku hlasování podle § 43 odst. 2 končí patnáctý den po uveřejnění výsledků opakovaného hlasování.</w:t>
            </w:r>
          </w:p>
        </w:tc>
      </w:tr>
      <w:tr w:rsidR="00733197" w:rsidRPr="00A41F22" w:rsidTr="000A3788">
        <w:trPr>
          <w:trHeight w:val="255"/>
        </w:trPr>
        <w:tc>
          <w:tcPr>
            <w:tcW w:w="1760" w:type="dxa"/>
            <w:gridSpan w:val="2"/>
            <w:tcBorders>
              <w:top w:val="nil"/>
              <w:left w:val="nil"/>
              <w:bottom w:val="nil"/>
              <w:right w:val="nil"/>
            </w:tcBorders>
            <w:shd w:val="clear" w:color="auto" w:fill="auto"/>
            <w:vAlign w:val="center"/>
            <w:hideMark/>
          </w:tcPr>
          <w:p w:rsidR="00733197" w:rsidRPr="00A41F22" w:rsidRDefault="00733197" w:rsidP="00733197">
            <w:pPr>
              <w:ind w:firstLine="0"/>
              <w:jc w:val="center"/>
              <w:rPr>
                <w:rFonts w:ascii="Arial" w:eastAsia="Times New Roman" w:hAnsi="Arial" w:cs="Arial"/>
                <w:color w:val="000000"/>
                <w:sz w:val="16"/>
                <w:szCs w:val="16"/>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A41F22" w:rsidRDefault="00733197" w:rsidP="00733197">
            <w:pPr>
              <w:ind w:firstLine="0"/>
              <w:jc w:val="center"/>
              <w:rPr>
                <w:rFonts w:ascii="Arial" w:eastAsia="Times New Roman" w:hAnsi="Arial" w:cs="Arial"/>
                <w:color w:val="000000"/>
                <w:sz w:val="16"/>
                <w:szCs w:val="16"/>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color w:val="000000"/>
                <w:sz w:val="16"/>
                <w:szCs w:val="16"/>
                <w:lang w:val="cs-CZ" w:eastAsia="cs-CZ" w:bidi="ar-SA"/>
              </w:rPr>
            </w:pPr>
          </w:p>
        </w:tc>
        <w:tc>
          <w:tcPr>
            <w:tcW w:w="1231" w:type="dxa"/>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color w:val="000000"/>
                <w:sz w:val="16"/>
                <w:szCs w:val="16"/>
                <w:lang w:val="cs-CZ" w:eastAsia="cs-CZ" w:bidi="ar-SA"/>
              </w:rPr>
            </w:pPr>
          </w:p>
        </w:tc>
      </w:tr>
      <w:tr w:rsidR="00733197" w:rsidRPr="00A41F22" w:rsidTr="000A3788">
        <w:trPr>
          <w:trHeight w:val="960"/>
        </w:trPr>
        <w:tc>
          <w:tcPr>
            <w:tcW w:w="9931" w:type="dxa"/>
            <w:gridSpan w:val="7"/>
            <w:tcBorders>
              <w:top w:val="nil"/>
              <w:left w:val="nil"/>
              <w:bottom w:val="nil"/>
              <w:right w:val="nil"/>
            </w:tcBorders>
            <w:shd w:val="clear" w:color="auto" w:fill="auto"/>
            <w:vAlign w:val="center"/>
            <w:hideMark/>
          </w:tcPr>
          <w:p w:rsidR="00733197" w:rsidRPr="00A41F22" w:rsidRDefault="00733197" w:rsidP="00733197">
            <w:pPr>
              <w:ind w:firstLine="0"/>
              <w:rPr>
                <w:rFonts w:ascii="Arial" w:eastAsia="Times New Roman" w:hAnsi="Arial" w:cs="Arial"/>
                <w:color w:val="000000"/>
                <w:sz w:val="16"/>
                <w:szCs w:val="16"/>
                <w:lang w:val="cs-CZ" w:eastAsia="cs-CZ" w:bidi="ar-SA"/>
              </w:rPr>
            </w:pPr>
            <w:r w:rsidRPr="00A41F22">
              <w:rPr>
                <w:rFonts w:ascii="Arial" w:eastAsia="Times New Roman" w:hAnsi="Arial" w:cs="Arial"/>
                <w:color w:val="000000"/>
                <w:sz w:val="16"/>
                <w:szCs w:val="16"/>
                <w:lang w:val="cs-CZ" w:eastAsia="cs-CZ" w:bidi="ar-SA"/>
              </w:rPr>
              <w:t xml:space="preserve">§ 53 zákona - Registrační úřad vydá kandidátům zvoleným za členy zastupitelstva obce osvědčení o zvolení, a to </w:t>
            </w:r>
            <w:r w:rsidRPr="00A41F22">
              <w:rPr>
                <w:rFonts w:ascii="Arial" w:eastAsia="Times New Roman" w:hAnsi="Arial" w:cs="Arial"/>
                <w:bCs/>
                <w:color w:val="000000"/>
                <w:sz w:val="16"/>
                <w:szCs w:val="16"/>
                <w:lang w:val="cs-CZ" w:eastAsia="cs-CZ" w:bidi="ar-SA"/>
              </w:rPr>
              <w:t>nejpozději do prvního zasedání zastupitelstva</w:t>
            </w:r>
            <w:r w:rsidRPr="00A41F22">
              <w:rPr>
                <w:rFonts w:ascii="Arial" w:eastAsia="Times New Roman" w:hAnsi="Arial" w:cs="Arial"/>
                <w:color w:val="000000"/>
                <w:sz w:val="16"/>
                <w:szCs w:val="16"/>
                <w:lang w:val="cs-CZ" w:eastAsia="cs-CZ" w:bidi="ar-SA"/>
              </w:rPr>
              <w:t xml:space="preserve"> (§ 91 zákona č. 128/2000 Sb.). V případě, kdy soud shledá oprávněným návrh na neplatnost volby kandidáta, vydá registrační úřad osvědčení o zvolení kandidátovi v pořadí podle § 45 odst. 3 a 4 </w:t>
            </w:r>
            <w:r w:rsidRPr="00A41F22">
              <w:rPr>
                <w:rFonts w:ascii="Arial" w:eastAsia="Times New Roman" w:hAnsi="Arial" w:cs="Arial"/>
                <w:bCs/>
                <w:color w:val="000000"/>
                <w:sz w:val="16"/>
                <w:szCs w:val="16"/>
                <w:lang w:val="cs-CZ" w:eastAsia="cs-CZ" w:bidi="ar-SA"/>
              </w:rPr>
              <w:t>do 7 dnů po právní moci rozhodnutí o neplatnosti volby kandidáta</w:t>
            </w:r>
            <w:r w:rsidRPr="00A41F22">
              <w:rPr>
                <w:rFonts w:ascii="Arial" w:eastAsia="Times New Roman" w:hAnsi="Arial" w:cs="Arial"/>
                <w:color w:val="000000"/>
                <w:sz w:val="16"/>
                <w:szCs w:val="16"/>
                <w:lang w:val="cs-CZ" w:eastAsia="cs-CZ" w:bidi="ar-SA"/>
              </w:rPr>
              <w:t xml:space="preserve"> (§ 60).</w:t>
            </w:r>
          </w:p>
          <w:p w:rsidR="00A41F22" w:rsidRPr="00A41F22" w:rsidRDefault="00A41F22" w:rsidP="00733197">
            <w:pPr>
              <w:ind w:firstLine="0"/>
              <w:rPr>
                <w:rFonts w:ascii="Arial" w:eastAsia="Times New Roman" w:hAnsi="Arial" w:cs="Arial"/>
                <w:color w:val="000000"/>
                <w:sz w:val="16"/>
                <w:szCs w:val="16"/>
                <w:lang w:val="cs-CZ" w:eastAsia="cs-CZ" w:bidi="ar-SA"/>
              </w:rPr>
            </w:pPr>
          </w:p>
          <w:p w:rsidR="00A41F22" w:rsidRPr="00A41F22" w:rsidRDefault="00A41F22" w:rsidP="00733197">
            <w:pPr>
              <w:ind w:firstLine="0"/>
              <w:rPr>
                <w:rFonts w:ascii="Arial" w:eastAsia="Times New Roman" w:hAnsi="Arial" w:cs="Arial"/>
                <w:color w:val="000000"/>
                <w:sz w:val="16"/>
                <w:szCs w:val="16"/>
                <w:lang w:val="cs-CZ" w:eastAsia="cs-CZ" w:bidi="ar-SA"/>
              </w:rPr>
            </w:pPr>
          </w:p>
          <w:p w:rsidR="00A41F22" w:rsidRDefault="00A41F22" w:rsidP="00733197">
            <w:pPr>
              <w:ind w:firstLine="0"/>
              <w:rPr>
                <w:rFonts w:ascii="Arial" w:eastAsia="Times New Roman" w:hAnsi="Arial" w:cs="Arial"/>
                <w:color w:val="000000"/>
                <w:sz w:val="20"/>
                <w:szCs w:val="20"/>
                <w:lang w:val="cs-CZ" w:eastAsia="cs-CZ" w:bidi="ar-SA"/>
              </w:rPr>
            </w:pPr>
          </w:p>
          <w:p w:rsidR="00A41F22" w:rsidRDefault="00A41F22" w:rsidP="00A41F22">
            <w:pPr>
              <w:ind w:firstLine="0"/>
              <w:rPr>
                <w:rFonts w:ascii="Arial" w:eastAsia="Times New Roman" w:hAnsi="Arial" w:cs="Arial"/>
                <w:color w:val="000000"/>
                <w:sz w:val="20"/>
                <w:szCs w:val="20"/>
                <w:lang w:val="cs-CZ" w:eastAsia="cs-CZ" w:bidi="ar-SA"/>
              </w:rPr>
            </w:pPr>
            <w:r w:rsidRPr="00A41F22">
              <w:rPr>
                <w:rFonts w:ascii="Arial" w:eastAsia="Times New Roman" w:hAnsi="Arial" w:cs="Arial"/>
                <w:color w:val="000000"/>
                <w:sz w:val="20"/>
                <w:szCs w:val="20"/>
                <w:lang w:val="cs-CZ" w:eastAsia="cs-CZ" w:bidi="ar-SA"/>
              </w:rPr>
              <w:t>Obecní úřad Bujanov podle § 27, odst. 3 zákona č. 491/2001 Sb</w:t>
            </w:r>
            <w:r w:rsidR="0094734C">
              <w:rPr>
                <w:rFonts w:ascii="Arial" w:eastAsia="Times New Roman" w:hAnsi="Arial" w:cs="Arial"/>
                <w:color w:val="000000"/>
                <w:sz w:val="20"/>
                <w:szCs w:val="20"/>
                <w:lang w:val="cs-CZ" w:eastAsia="cs-CZ" w:bidi="ar-SA"/>
              </w:rPr>
              <w:t>., o vo</w:t>
            </w:r>
            <w:r w:rsidRPr="00A41F22">
              <w:rPr>
                <w:rFonts w:ascii="Arial" w:eastAsia="Times New Roman" w:hAnsi="Arial" w:cs="Arial"/>
                <w:color w:val="000000"/>
                <w:sz w:val="20"/>
                <w:szCs w:val="20"/>
                <w:lang w:val="cs-CZ" w:eastAsia="cs-CZ" w:bidi="ar-SA"/>
              </w:rPr>
              <w:t xml:space="preserve">lbách do zastupitelstev obcí a o změně některých zákonů zveřejňuje:  </w:t>
            </w:r>
          </w:p>
          <w:p w:rsidR="00A41F22" w:rsidRDefault="00A41F22" w:rsidP="00A41F22">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1)</w:t>
            </w:r>
            <w:r w:rsidRPr="00A41F22">
              <w:rPr>
                <w:rFonts w:ascii="Arial" w:eastAsia="Times New Roman" w:hAnsi="Arial" w:cs="Arial"/>
                <w:color w:val="000000"/>
                <w:sz w:val="20"/>
                <w:szCs w:val="20"/>
                <w:lang w:val="cs-CZ" w:eastAsia="cs-CZ" w:bidi="ar-SA"/>
              </w:rPr>
              <w:t xml:space="preserve">Pro celé katastrální (správní) ) území obce Bujanov je stanoven 1 volební obvod. Ve volebním obvodu je 1 volební okrsek, se sídlem Obecní úřad Bujanov, Bujanov čp. 26. </w:t>
            </w:r>
          </w:p>
          <w:p w:rsidR="0094734C" w:rsidRDefault="0094734C" w:rsidP="00A41F22">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2)Po</w:t>
            </w:r>
            <w:r w:rsidR="00A41F22">
              <w:rPr>
                <w:rFonts w:ascii="Arial" w:eastAsia="Times New Roman" w:hAnsi="Arial" w:cs="Arial"/>
                <w:color w:val="000000"/>
                <w:sz w:val="20"/>
                <w:szCs w:val="20"/>
                <w:lang w:val="cs-CZ" w:eastAsia="cs-CZ" w:bidi="ar-SA"/>
              </w:rPr>
              <w:t>dle zákona</w:t>
            </w:r>
            <w:r>
              <w:rPr>
                <w:rFonts w:ascii="Arial" w:eastAsia="Times New Roman" w:hAnsi="Arial" w:cs="Arial"/>
                <w:color w:val="000000"/>
                <w:sz w:val="20"/>
                <w:szCs w:val="20"/>
                <w:lang w:val="cs-CZ" w:eastAsia="cs-CZ" w:bidi="ar-SA"/>
              </w:rPr>
              <w:t xml:space="preserve"> je potřebný počet podpisů voličů zapsaných v seznamech:</w:t>
            </w:r>
          </w:p>
          <w:p w:rsidR="0094734C" w:rsidRDefault="0094734C" w:rsidP="00A41F22">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Pro nezávislé kandidáty                                                                 25 podpisů</w:t>
            </w:r>
          </w:p>
          <w:p w:rsidR="0094734C" w:rsidRDefault="0094734C" w:rsidP="0094734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   Pro sdružení nezávislých kandidátů                                              40 podpisů  </w:t>
            </w:r>
          </w:p>
          <w:p w:rsidR="00A41F22" w:rsidRPr="00A41F22" w:rsidRDefault="0094734C" w:rsidP="0094734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3)pro následující volební období je ustanoveno 9ti členné zastupitelstvo obce.</w:t>
            </w:r>
            <w:r w:rsidR="00A41F22" w:rsidRPr="00A41F22">
              <w:rPr>
                <w:rFonts w:ascii="Arial" w:eastAsia="Times New Roman" w:hAnsi="Arial" w:cs="Arial"/>
                <w:color w:val="000000"/>
                <w:sz w:val="20"/>
                <w:szCs w:val="20"/>
                <w:lang w:val="cs-CZ" w:eastAsia="cs-CZ" w:bidi="ar-SA"/>
              </w:rPr>
              <w:t xml:space="preserve"> </w:t>
            </w:r>
          </w:p>
        </w:tc>
      </w:tr>
      <w:tr w:rsidR="00733197" w:rsidRPr="00733197" w:rsidTr="000A3788">
        <w:trPr>
          <w:trHeight w:val="255"/>
        </w:trPr>
        <w:tc>
          <w:tcPr>
            <w:tcW w:w="1760" w:type="dxa"/>
            <w:gridSpan w:val="2"/>
            <w:tcBorders>
              <w:top w:val="nil"/>
              <w:left w:val="nil"/>
              <w:bottom w:val="nil"/>
              <w:right w:val="nil"/>
            </w:tcBorders>
            <w:shd w:val="clear" w:color="auto" w:fill="auto"/>
            <w:vAlign w:val="center"/>
            <w:hideMark/>
          </w:tcPr>
          <w:p w:rsidR="00733197" w:rsidRPr="00733197" w:rsidRDefault="00733197" w:rsidP="00BD01E9">
            <w:pPr>
              <w:ind w:firstLine="0"/>
              <w:rPr>
                <w:rFonts w:ascii="Times New Roman" w:eastAsia="Times New Roman" w:hAnsi="Times New Roman" w:cs="Times New Roman"/>
                <w:color w:val="000000"/>
                <w:sz w:val="16"/>
                <w:szCs w:val="16"/>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color w:val="000000"/>
                <w:sz w:val="16"/>
                <w:szCs w:val="16"/>
                <w:lang w:val="cs-CZ" w:eastAsia="cs-CZ" w:bidi="ar-SA"/>
              </w:rPr>
            </w:pPr>
          </w:p>
        </w:tc>
        <w:tc>
          <w:tcPr>
            <w:tcW w:w="1231"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color w:val="000000"/>
                <w:sz w:val="16"/>
                <w:szCs w:val="16"/>
                <w:lang w:val="cs-CZ" w:eastAsia="cs-CZ" w:bidi="ar-SA"/>
              </w:rPr>
            </w:pPr>
          </w:p>
        </w:tc>
      </w:tr>
      <w:tr w:rsidR="00733197" w:rsidRPr="00733197" w:rsidTr="000A3788">
        <w:trPr>
          <w:trHeight w:val="720"/>
        </w:trPr>
        <w:tc>
          <w:tcPr>
            <w:tcW w:w="9931" w:type="dxa"/>
            <w:gridSpan w:val="7"/>
            <w:tcBorders>
              <w:top w:val="nil"/>
              <w:left w:val="nil"/>
              <w:bottom w:val="nil"/>
              <w:right w:val="nil"/>
            </w:tcBorders>
            <w:shd w:val="clear" w:color="auto" w:fill="auto"/>
            <w:vAlign w:val="center"/>
            <w:hideMark/>
          </w:tcPr>
          <w:p w:rsidR="000B3E58" w:rsidRPr="009644D9" w:rsidRDefault="000B3E58" w:rsidP="000B3E58">
            <w:pPr>
              <w:pStyle w:val="Bezmezer"/>
              <w:rPr>
                <w:rFonts w:ascii="Arial" w:hAnsi="Arial" w:cs="Arial"/>
                <w:b/>
              </w:rPr>
            </w:pPr>
            <w:r w:rsidRPr="009644D9">
              <w:rPr>
                <w:rFonts w:ascii="Arial" w:hAnsi="Arial" w:cs="Arial"/>
                <w:b/>
              </w:rPr>
              <w:t>Rozloučení s žáky pátého ročníku</w:t>
            </w:r>
          </w:p>
          <w:p w:rsidR="000B3E58" w:rsidRPr="009644D9" w:rsidRDefault="000B3E58" w:rsidP="000B3E58">
            <w:pPr>
              <w:pStyle w:val="Bezmezer"/>
              <w:rPr>
                <w:rFonts w:ascii="Arial" w:hAnsi="Arial" w:cs="Arial"/>
                <w:sz w:val="20"/>
                <w:szCs w:val="20"/>
              </w:rPr>
            </w:pP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Vážení  občané,</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den  29. červen nebyl v kalendáři vyznačen jako státní svátek, přesto to byl den, na který se děti i dospělí těšili. Tímto dnem končil nejen měsíc červen, ale také školní rok. Pro žáky pátého ročníku to byl zároveň poslední den strávený v této škole. Pan star</w:t>
            </w:r>
            <w:r w:rsidR="007660CF">
              <w:rPr>
                <w:rFonts w:ascii="Arial" w:hAnsi="Arial" w:cs="Arial"/>
                <w:sz w:val="20"/>
                <w:szCs w:val="20"/>
              </w:rPr>
              <w:t xml:space="preserve">osta i celý pedagogický sbor se </w:t>
            </w:r>
            <w:r w:rsidRPr="009644D9">
              <w:rPr>
                <w:rFonts w:ascii="Arial" w:hAnsi="Arial" w:cs="Arial"/>
                <w:sz w:val="20"/>
                <w:szCs w:val="20"/>
              </w:rPr>
              <w:t xml:space="preserve">se všemi žáky, kteří školu opouštěli slavnostně rozloučili. </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V t</w:t>
            </w:r>
            <w:r w:rsidR="007660CF">
              <w:rPr>
                <w:rFonts w:ascii="Arial" w:hAnsi="Arial" w:cs="Arial"/>
                <w:sz w:val="20"/>
                <w:szCs w:val="20"/>
              </w:rPr>
              <w:t>u chvíli se možná všichni " páťá</w:t>
            </w:r>
            <w:r w:rsidRPr="009644D9">
              <w:rPr>
                <w:rFonts w:ascii="Arial" w:hAnsi="Arial" w:cs="Arial"/>
                <w:sz w:val="20"/>
                <w:szCs w:val="20"/>
              </w:rPr>
              <w:t>ci" vrátili do doby, kdy jako rozpačití prvňáci vstoupili do školy a pomalu si zvykali na školní pořádek. Kdy se svým kolektivem rostli, získávali nové znalosti, cvičili, zpívali, jezdili na výlety, cestovali prstem po mapách, snažili se vyjadřovat cizím jazykem. Ti, co měli kružítko se snažili vykružovat kružnice, všichni se prodírali pralesem pravopisu, aby nyní odešli z místa, kde se učili číst a psát.</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 xml:space="preserve">Jak rychle rostli, tak rychle školní léta plynula. </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Pro nás učitele žáci přicházejí a odcházejí. Vždy s nimi prožijeme část jejich života. Dobře víme, že jsou k nám mockrát velmi kritičtí a mají pocit, že toho po nich chceme moc, že je to zbytečné a že je vlastně trápíme. Víme, že už od 1. září se těší na prázdniny, až to utrpení ve škole skončí.</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Poslední školní den ukončil školní  povinností dětí i rodičů. Po prázdninách vyrazí do nových. škol. Tam naváží nová přátelství a čekají je tam chvíle veselé i vážné.</w:t>
            </w:r>
          </w:p>
          <w:p w:rsidR="000B3E58" w:rsidRPr="009644D9" w:rsidRDefault="000B3E58" w:rsidP="000B3E58">
            <w:pPr>
              <w:pStyle w:val="Bezmezer"/>
              <w:rPr>
                <w:rFonts w:ascii="Arial" w:hAnsi="Arial" w:cs="Arial"/>
                <w:sz w:val="20"/>
                <w:szCs w:val="20"/>
              </w:rPr>
            </w:pPr>
            <w:r w:rsidRPr="009644D9">
              <w:rPr>
                <w:rFonts w:ascii="Arial" w:hAnsi="Arial" w:cs="Arial"/>
                <w:sz w:val="20"/>
                <w:szCs w:val="20"/>
              </w:rPr>
              <w:t>Přejeme jim mnoho zdaru i trpělivosti s novými spolužáky a těšíme se zase někdy na shledanou ....</w:t>
            </w:r>
          </w:p>
          <w:p w:rsidR="000B3E58" w:rsidRPr="009644D9" w:rsidRDefault="000B3E58" w:rsidP="000B3E58">
            <w:pPr>
              <w:pStyle w:val="Bezmezer"/>
              <w:rPr>
                <w:rFonts w:ascii="Arial" w:hAnsi="Arial" w:cs="Arial"/>
                <w:sz w:val="20"/>
                <w:szCs w:val="20"/>
              </w:rPr>
            </w:pPr>
          </w:p>
          <w:p w:rsidR="000B3E58" w:rsidRPr="009644D9" w:rsidRDefault="000B3E58" w:rsidP="000B3E58">
            <w:pPr>
              <w:rPr>
                <w:rFonts w:ascii="Arial" w:hAnsi="Arial" w:cs="Arial"/>
                <w:sz w:val="20"/>
                <w:szCs w:val="20"/>
              </w:rPr>
            </w:pPr>
            <w:r>
              <w:rPr>
                <w:rFonts w:ascii="Arial" w:hAnsi="Arial" w:cs="Arial"/>
                <w:sz w:val="20"/>
                <w:szCs w:val="20"/>
              </w:rPr>
              <w:t xml:space="preserve">                                                                                                              </w:t>
            </w:r>
            <w:r w:rsidRPr="009644D9">
              <w:rPr>
                <w:rFonts w:ascii="Arial" w:hAnsi="Arial" w:cs="Arial"/>
                <w:sz w:val="20"/>
                <w:szCs w:val="20"/>
              </w:rPr>
              <w:t>Za zaměstnance školy</w:t>
            </w:r>
          </w:p>
          <w:p w:rsidR="000B3E58" w:rsidRPr="009644D9" w:rsidRDefault="000B3E58" w:rsidP="000B3E58">
            <w:pPr>
              <w:rPr>
                <w:rFonts w:ascii="Arial" w:hAnsi="Arial" w:cs="Arial"/>
                <w:sz w:val="20"/>
                <w:szCs w:val="20"/>
              </w:rPr>
            </w:pPr>
            <w:r>
              <w:rPr>
                <w:rFonts w:ascii="Arial" w:hAnsi="Arial" w:cs="Arial"/>
                <w:sz w:val="20"/>
                <w:szCs w:val="20"/>
              </w:rPr>
              <w:t xml:space="preserve">                                                                                                              </w:t>
            </w:r>
            <w:r w:rsidRPr="009644D9">
              <w:rPr>
                <w:rFonts w:ascii="Arial" w:hAnsi="Arial" w:cs="Arial"/>
                <w:sz w:val="20"/>
                <w:szCs w:val="20"/>
              </w:rPr>
              <w:t>Mgr. Olga Floriánová</w:t>
            </w:r>
          </w:p>
          <w:p w:rsidR="00733197" w:rsidRPr="00733197" w:rsidRDefault="00733197" w:rsidP="00733197">
            <w:pPr>
              <w:ind w:firstLine="0"/>
              <w:rPr>
                <w:rFonts w:ascii="Times New Roman" w:eastAsia="Times New Roman" w:hAnsi="Times New Roman" w:cs="Times New Roman"/>
                <w:color w:val="000000"/>
                <w:sz w:val="16"/>
                <w:szCs w:val="16"/>
                <w:lang w:val="cs-CZ" w:eastAsia="cs-CZ" w:bidi="ar-SA"/>
              </w:rPr>
            </w:pPr>
          </w:p>
        </w:tc>
      </w:tr>
      <w:tr w:rsidR="00733197" w:rsidRPr="00733197" w:rsidTr="000A3788">
        <w:trPr>
          <w:trHeight w:val="255"/>
        </w:trPr>
        <w:tc>
          <w:tcPr>
            <w:tcW w:w="1760" w:type="dxa"/>
            <w:gridSpan w:val="2"/>
            <w:tcBorders>
              <w:top w:val="nil"/>
              <w:left w:val="nil"/>
              <w:bottom w:val="nil"/>
              <w:right w:val="nil"/>
            </w:tcBorders>
            <w:shd w:val="clear" w:color="auto" w:fill="auto"/>
            <w:vAlign w:val="center"/>
            <w:hideMark/>
          </w:tcPr>
          <w:p w:rsidR="00733197" w:rsidRPr="00733197" w:rsidRDefault="00733197" w:rsidP="000B3E58">
            <w:pPr>
              <w:ind w:firstLine="0"/>
              <w:rPr>
                <w:rFonts w:ascii="Times New Roman" w:eastAsia="Times New Roman" w:hAnsi="Times New Roman" w:cs="Times New Roman"/>
                <w:color w:val="000000"/>
                <w:sz w:val="16"/>
                <w:szCs w:val="16"/>
                <w:lang w:val="cs-CZ" w:eastAsia="cs-CZ" w:bidi="ar-SA"/>
              </w:rPr>
            </w:pPr>
          </w:p>
        </w:tc>
        <w:tc>
          <w:tcPr>
            <w:tcW w:w="2020" w:type="dxa"/>
            <w:gridSpan w:val="2"/>
            <w:tcBorders>
              <w:top w:val="nil"/>
              <w:left w:val="nil"/>
              <w:bottom w:val="nil"/>
              <w:right w:val="nil"/>
            </w:tcBorders>
            <w:shd w:val="clear" w:color="auto" w:fill="auto"/>
            <w:vAlign w:val="center"/>
            <w:hideMark/>
          </w:tcPr>
          <w:p w:rsidR="00733197" w:rsidRPr="00733197" w:rsidRDefault="00733197" w:rsidP="00733197">
            <w:pPr>
              <w:ind w:firstLine="0"/>
              <w:jc w:val="center"/>
              <w:rPr>
                <w:rFonts w:ascii="Times New Roman" w:eastAsia="Times New Roman" w:hAnsi="Times New Roman" w:cs="Times New Roman"/>
                <w:color w:val="000000"/>
                <w:sz w:val="16"/>
                <w:szCs w:val="16"/>
                <w:lang w:val="cs-CZ" w:eastAsia="cs-CZ" w:bidi="ar-SA"/>
              </w:rPr>
            </w:pPr>
          </w:p>
        </w:tc>
        <w:tc>
          <w:tcPr>
            <w:tcW w:w="4920" w:type="dxa"/>
            <w:gridSpan w:val="2"/>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color w:val="000000"/>
                <w:sz w:val="16"/>
                <w:szCs w:val="16"/>
                <w:lang w:val="cs-CZ" w:eastAsia="cs-CZ" w:bidi="ar-SA"/>
              </w:rPr>
            </w:pPr>
          </w:p>
        </w:tc>
        <w:tc>
          <w:tcPr>
            <w:tcW w:w="1231" w:type="dxa"/>
            <w:tcBorders>
              <w:top w:val="nil"/>
              <w:left w:val="nil"/>
              <w:bottom w:val="nil"/>
              <w:right w:val="nil"/>
            </w:tcBorders>
            <w:shd w:val="clear" w:color="auto" w:fill="auto"/>
            <w:vAlign w:val="center"/>
            <w:hideMark/>
          </w:tcPr>
          <w:p w:rsidR="00733197" w:rsidRPr="00733197" w:rsidRDefault="00733197" w:rsidP="00733197">
            <w:pPr>
              <w:ind w:firstLine="0"/>
              <w:rPr>
                <w:rFonts w:ascii="Times New Roman" w:eastAsia="Times New Roman" w:hAnsi="Times New Roman" w:cs="Times New Roman"/>
                <w:color w:val="000000"/>
                <w:sz w:val="16"/>
                <w:szCs w:val="16"/>
                <w:lang w:val="cs-CZ" w:eastAsia="cs-CZ" w:bidi="ar-SA"/>
              </w:rPr>
            </w:pPr>
          </w:p>
        </w:tc>
      </w:tr>
    </w:tbl>
    <w:p w:rsidR="00200E84" w:rsidRPr="009644D9" w:rsidRDefault="00200E84" w:rsidP="00200E84">
      <w:pPr>
        <w:rPr>
          <w:rFonts w:ascii="Arial" w:hAnsi="Arial" w:cs="Arial"/>
          <w:sz w:val="20"/>
          <w:szCs w:val="20"/>
        </w:rPr>
      </w:pPr>
    </w:p>
    <w:p w:rsidR="00200E84" w:rsidRDefault="00200E84" w:rsidP="00200E84"/>
    <w:p w:rsidR="00200E84" w:rsidRDefault="00200E84" w:rsidP="00200E84">
      <w:r>
        <w:rPr>
          <w:noProof/>
          <w:lang w:val="cs-CZ" w:eastAsia="cs-CZ" w:bidi="ar-SA"/>
        </w:rPr>
        <w:drawing>
          <wp:anchor distT="0" distB="0" distL="114300" distR="114300" simplePos="0" relativeHeight="251666432" behindDoc="1" locked="0" layoutInCell="1" allowOverlap="1">
            <wp:simplePos x="0" y="0"/>
            <wp:positionH relativeFrom="column">
              <wp:posOffset>-72390</wp:posOffset>
            </wp:positionH>
            <wp:positionV relativeFrom="paragraph">
              <wp:posOffset>196850</wp:posOffset>
            </wp:positionV>
            <wp:extent cx="2745105" cy="2055495"/>
            <wp:effectExtent l="19050" t="0" r="0" b="0"/>
            <wp:wrapTight wrapText="bothSides">
              <wp:wrapPolygon edited="0">
                <wp:start x="-150" y="0"/>
                <wp:lineTo x="-150" y="21420"/>
                <wp:lineTo x="21585" y="21420"/>
                <wp:lineTo x="21585" y="0"/>
                <wp:lineTo x="-150" y="0"/>
              </wp:wrapPolygon>
            </wp:wrapTight>
            <wp:docPr id="7" name="obrázek 1" descr="C:\Users\W8\Pictures\Camera Roll\Školní rok 2017 - 2018\DSCN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Školní rok 2017 - 2018\DSCN4895.JPG"/>
                    <pic:cNvPicPr>
                      <a:picLocks noChangeAspect="1" noChangeArrowheads="1"/>
                    </pic:cNvPicPr>
                  </pic:nvPicPr>
                  <pic:blipFill>
                    <a:blip r:embed="rId7" cstate="print"/>
                    <a:srcRect/>
                    <a:stretch>
                      <a:fillRect/>
                    </a:stretch>
                  </pic:blipFill>
                  <pic:spPr bwMode="auto">
                    <a:xfrm>
                      <a:off x="0" y="0"/>
                      <a:ext cx="2745105" cy="2055495"/>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67456" behindDoc="1" locked="0" layoutInCell="1" allowOverlap="1">
            <wp:simplePos x="0" y="0"/>
            <wp:positionH relativeFrom="column">
              <wp:posOffset>3011170</wp:posOffset>
            </wp:positionH>
            <wp:positionV relativeFrom="paragraph">
              <wp:posOffset>196850</wp:posOffset>
            </wp:positionV>
            <wp:extent cx="2747645" cy="2057400"/>
            <wp:effectExtent l="19050" t="0" r="0" b="0"/>
            <wp:wrapTight wrapText="bothSides">
              <wp:wrapPolygon edited="0">
                <wp:start x="-150" y="0"/>
                <wp:lineTo x="-150" y="21400"/>
                <wp:lineTo x="21565" y="21400"/>
                <wp:lineTo x="21565" y="0"/>
                <wp:lineTo x="-150" y="0"/>
              </wp:wrapPolygon>
            </wp:wrapTight>
            <wp:docPr id="6" name="obrázek 2" descr="C:\Users\W8\Pictures\Camera Roll\Školní rok 2017 - 2018\DSCN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Školní rok 2017 - 2018\DSCN4904.JPG"/>
                    <pic:cNvPicPr>
                      <a:picLocks noChangeAspect="1" noChangeArrowheads="1"/>
                    </pic:cNvPicPr>
                  </pic:nvPicPr>
                  <pic:blipFill>
                    <a:blip r:embed="rId8" cstate="print"/>
                    <a:srcRect/>
                    <a:stretch>
                      <a:fillRect/>
                    </a:stretch>
                  </pic:blipFill>
                  <pic:spPr bwMode="auto">
                    <a:xfrm>
                      <a:off x="0" y="0"/>
                      <a:ext cx="2747645" cy="2057400"/>
                    </a:xfrm>
                    <a:prstGeom prst="rect">
                      <a:avLst/>
                    </a:prstGeom>
                    <a:noFill/>
                    <a:ln w="9525">
                      <a:noFill/>
                      <a:miter lim="800000"/>
                      <a:headEnd/>
                      <a:tailEnd/>
                    </a:ln>
                  </pic:spPr>
                </pic:pic>
              </a:graphicData>
            </a:graphic>
          </wp:anchor>
        </w:drawing>
      </w:r>
    </w:p>
    <w:p w:rsidR="00200E84" w:rsidRDefault="00200E84" w:rsidP="00200E84"/>
    <w:p w:rsidR="00200E84" w:rsidRDefault="00200E84" w:rsidP="00200E84">
      <w:pPr>
        <w:ind w:firstLine="0"/>
      </w:pPr>
    </w:p>
    <w:p w:rsidR="00200E84" w:rsidRDefault="00200E84" w:rsidP="00200E84">
      <w:pPr>
        <w:ind w:firstLine="0"/>
        <w:rPr>
          <w:rFonts w:ascii="Arial" w:hAnsi="Arial" w:cs="Arial"/>
          <w:sz w:val="20"/>
          <w:szCs w:val="20"/>
          <w:lang w:val="cs-CZ"/>
        </w:rPr>
      </w:pPr>
      <w:r>
        <w:rPr>
          <w:rFonts w:ascii="Arial" w:hAnsi="Arial" w:cs="Arial"/>
          <w:sz w:val="20"/>
          <w:szCs w:val="20"/>
          <w:lang w:val="cs-CZ"/>
        </w:rPr>
        <w:t xml:space="preserve">     Pátek 29. červen byl posledním dnem školního roku roku 2017/2018. Celkem 24 žáků prvního až pátého ročníku naší školy si přišlo do školy již jen pro vysvědčení, které jim předaly paní učitelky. Někteří si kromě vysvědčení ještě odnesli pochvalný list za vzorné plnění školních povinností a aktivitu při vyučování. Pak už jen následovalo přání prožití krásných letních prázdnin, se spoustou příjemných zážitků. Pro paní účitelky jistě nebylo jednoduché loučení se sedmi žáky páté třídy, kteří už opouští školu v Bujanově natrvalo a po prázdninách nastoupí do škol v Kaplici. </w:t>
      </w:r>
    </w:p>
    <w:p w:rsidR="00200E84" w:rsidRDefault="00200E84" w:rsidP="00200E84">
      <w:pPr>
        <w:ind w:firstLine="0"/>
        <w:rPr>
          <w:rFonts w:ascii="Arial" w:hAnsi="Arial" w:cs="Arial"/>
          <w:sz w:val="20"/>
          <w:szCs w:val="20"/>
          <w:lang w:val="cs-CZ"/>
        </w:rPr>
      </w:pPr>
      <w:r>
        <w:rPr>
          <w:rFonts w:ascii="Arial" w:hAnsi="Arial" w:cs="Arial"/>
          <w:sz w:val="20"/>
          <w:szCs w:val="20"/>
          <w:lang w:val="cs-CZ"/>
        </w:rPr>
        <w:t xml:space="preserve">     Školní rok 2017/2018 byl také prvním rokem, kdy škola, jak v Bujanově, tak i v Rožmitále na Šumavě začala opět existovat samostaně, každá se svojí vlastní právní subjektivitou. Skončilo tím období několikaleté společné cesty, kdy </w:t>
      </w:r>
      <w:r w:rsidR="00160D61">
        <w:rPr>
          <w:rFonts w:ascii="Arial" w:hAnsi="Arial" w:cs="Arial"/>
          <w:sz w:val="20"/>
          <w:szCs w:val="20"/>
          <w:lang w:val="cs-CZ"/>
        </w:rPr>
        <w:t>se obě školy</w:t>
      </w:r>
      <w:r>
        <w:rPr>
          <w:rFonts w:ascii="Arial" w:hAnsi="Arial" w:cs="Arial"/>
          <w:sz w:val="20"/>
          <w:szCs w:val="20"/>
          <w:lang w:val="cs-CZ"/>
        </w:rPr>
        <w:t xml:space="preserve"> kvůli nedostatečnému počtu žáků sloučily v jeden institut. Tehdy to byl snad jediny možný krok, aby školy nebyly zrušeny. </w:t>
      </w:r>
    </w:p>
    <w:p w:rsidR="00200E84" w:rsidRDefault="00200E84" w:rsidP="00200E84">
      <w:pPr>
        <w:ind w:firstLine="0"/>
        <w:rPr>
          <w:rFonts w:ascii="Arial" w:hAnsi="Arial" w:cs="Arial"/>
          <w:sz w:val="20"/>
          <w:szCs w:val="20"/>
          <w:lang w:val="cs-CZ"/>
        </w:rPr>
      </w:pPr>
      <w:r>
        <w:rPr>
          <w:rFonts w:ascii="Arial" w:hAnsi="Arial" w:cs="Arial"/>
          <w:sz w:val="20"/>
          <w:szCs w:val="20"/>
          <w:lang w:val="cs-CZ"/>
        </w:rPr>
        <w:t xml:space="preserve">Paní učitelky a ředitelka školy zvládly v nových podmínkách chod školy a výuku žáků na výbornou. Potvrzují, že cesta k osamostanění školy vede správným směrem a určitě k tomu přispívá i pochvalovaná spolupráce školy s obcí. </w:t>
      </w:r>
    </w:p>
    <w:p w:rsidR="00200E84" w:rsidRDefault="00200E84" w:rsidP="00200E84">
      <w:pPr>
        <w:ind w:firstLine="0"/>
        <w:rPr>
          <w:rFonts w:ascii="Arial" w:hAnsi="Arial" w:cs="Arial"/>
          <w:sz w:val="20"/>
          <w:szCs w:val="20"/>
          <w:lang w:val="cs-CZ"/>
        </w:rPr>
      </w:pPr>
      <w:r>
        <w:rPr>
          <w:rFonts w:ascii="Arial" w:hAnsi="Arial" w:cs="Arial"/>
          <w:sz w:val="20"/>
          <w:szCs w:val="20"/>
          <w:lang w:val="cs-CZ"/>
        </w:rPr>
        <w:t xml:space="preserve">     Škol</w:t>
      </w:r>
      <w:r w:rsidR="003261D2">
        <w:rPr>
          <w:rFonts w:ascii="Arial" w:hAnsi="Arial" w:cs="Arial"/>
          <w:sz w:val="20"/>
          <w:szCs w:val="20"/>
          <w:lang w:val="cs-CZ"/>
        </w:rPr>
        <w:t>a nyní do konce měsíce srpna osi</w:t>
      </w:r>
      <w:r>
        <w:rPr>
          <w:rFonts w:ascii="Arial" w:hAnsi="Arial" w:cs="Arial"/>
          <w:sz w:val="20"/>
          <w:szCs w:val="20"/>
          <w:lang w:val="cs-CZ"/>
        </w:rPr>
        <w:t xml:space="preserve">ří a ožije až počátkem nového školního roku v pondělí 3. září 2018. Do pěti ročníků školy nastoupí 20 žáků.   </w:t>
      </w:r>
    </w:p>
    <w:p w:rsidR="00200E84" w:rsidRDefault="00200E84" w:rsidP="00200E84">
      <w:pPr>
        <w:ind w:firstLine="0"/>
        <w:rPr>
          <w:rFonts w:ascii="Arial" w:hAnsi="Arial" w:cs="Arial"/>
          <w:sz w:val="20"/>
          <w:szCs w:val="20"/>
          <w:lang w:val="cs-CZ"/>
        </w:rPr>
      </w:pPr>
      <w:r>
        <w:rPr>
          <w:rFonts w:ascii="Arial" w:hAnsi="Arial" w:cs="Arial"/>
          <w:sz w:val="20"/>
          <w:szCs w:val="20"/>
          <w:lang w:val="cs-CZ"/>
        </w:rPr>
        <w:t xml:space="preserve">    </w:t>
      </w:r>
    </w:p>
    <w:p w:rsidR="00E558FC" w:rsidRPr="00200E84" w:rsidRDefault="00E558FC" w:rsidP="00200E84">
      <w:pPr>
        <w:ind w:firstLine="0"/>
        <w:rPr>
          <w:rFonts w:ascii="Arial" w:hAnsi="Arial" w:cs="Arial"/>
          <w:sz w:val="20"/>
          <w:szCs w:val="20"/>
          <w:lang w:val="cs-CZ"/>
        </w:rPr>
      </w:pPr>
    </w:p>
    <w:p w:rsidR="00733197" w:rsidRDefault="00142555" w:rsidP="00F52575">
      <w:pPr>
        <w:ind w:firstLine="0"/>
        <w:jc w:val="center"/>
        <w:rPr>
          <w:rFonts w:ascii="Arial" w:hAnsi="Arial" w:cs="Arial"/>
          <w:b/>
          <w:sz w:val="24"/>
          <w:szCs w:val="24"/>
        </w:rPr>
      </w:pPr>
      <w:r w:rsidRPr="00142555">
        <w:rPr>
          <w:rFonts w:ascii="Arial" w:hAnsi="Arial" w:cs="Arial"/>
          <w:b/>
          <w:sz w:val="24"/>
          <w:szCs w:val="24"/>
        </w:rPr>
        <w:t>Myslivci bilancovali</w:t>
      </w:r>
    </w:p>
    <w:p w:rsidR="00F52575" w:rsidRPr="00142555" w:rsidRDefault="00F52575" w:rsidP="00F52575">
      <w:pPr>
        <w:ind w:firstLine="0"/>
        <w:jc w:val="center"/>
        <w:rPr>
          <w:rFonts w:ascii="Arial" w:hAnsi="Arial" w:cs="Arial"/>
          <w:b/>
          <w:sz w:val="24"/>
          <w:szCs w:val="24"/>
        </w:rPr>
      </w:pPr>
    </w:p>
    <w:p w:rsidR="00142555" w:rsidRPr="00142555" w:rsidRDefault="00142555" w:rsidP="00142555">
      <w:pPr>
        <w:rPr>
          <w:rFonts w:ascii="Arial" w:hAnsi="Arial" w:cs="Arial"/>
          <w:sz w:val="20"/>
          <w:szCs w:val="20"/>
        </w:rPr>
      </w:pPr>
      <w:r>
        <w:rPr>
          <w:sz w:val="40"/>
          <w:szCs w:val="40"/>
        </w:rPr>
        <w:t xml:space="preserve">           </w:t>
      </w:r>
      <w:r w:rsidRPr="00142555">
        <w:rPr>
          <w:rFonts w:ascii="Arial" w:hAnsi="Arial" w:cs="Arial"/>
          <w:sz w:val="20"/>
          <w:szCs w:val="20"/>
        </w:rPr>
        <w:t>MS Malše – Skoronice z. S. bilancovalo uplynulý rok završený VČS, konanou 12. 5. 2018. Rok 2017 znamenal v našem spolku mnoho pozitivního, podařilo se vyřešit majetek spolku, po velkých útrapách má spolek zapsán veškerý majetek na LV. I za přispění obce, za což zastupitelstvu děkujeme. Když hovořím o majetku, je rozpracovaná vlastní přípojka elektřiny, což je poslední nedořešená věc. Velká pozornost byla věnována omlazení spolku, byli přija</w:t>
      </w:r>
      <w:r w:rsidR="00540F32">
        <w:rPr>
          <w:rFonts w:ascii="Arial" w:hAnsi="Arial" w:cs="Arial"/>
          <w:sz w:val="20"/>
          <w:szCs w:val="20"/>
        </w:rPr>
        <w:t>ti noví členové, čekatelé. Tito</w:t>
      </w:r>
      <w:r w:rsidRPr="00142555">
        <w:rPr>
          <w:rFonts w:ascii="Arial" w:hAnsi="Arial" w:cs="Arial"/>
          <w:sz w:val="20"/>
          <w:szCs w:val="20"/>
        </w:rPr>
        <w:t xml:space="preserve"> budou postupně připravováni, jako náhrada starších, kteří již nemohou aktivně tyto funkce vykonávat. Že členská základna je přestárlá, víme již dlouhou dobu, proto takový důraz na obnovu členství. V areálu chaty byl dokončen zelený plot a nahrazena stará část drůbežárny, vznikl </w:t>
      </w:r>
      <w:r w:rsidR="004114EA">
        <w:rPr>
          <w:rFonts w:ascii="Arial" w:hAnsi="Arial" w:cs="Arial"/>
          <w:sz w:val="20"/>
          <w:szCs w:val="20"/>
        </w:rPr>
        <w:t>prostor pro sklad a přední část</w:t>
      </w:r>
      <w:r w:rsidRPr="00142555">
        <w:rPr>
          <w:rFonts w:ascii="Arial" w:hAnsi="Arial" w:cs="Arial"/>
          <w:sz w:val="20"/>
          <w:szCs w:val="20"/>
        </w:rPr>
        <w:t xml:space="preserve"> bude využita jako chladicí box pro uchování zvěřiny před prodejem. S</w:t>
      </w:r>
      <w:r w:rsidR="004114EA">
        <w:rPr>
          <w:rFonts w:ascii="Arial" w:hAnsi="Arial" w:cs="Arial"/>
          <w:sz w:val="20"/>
          <w:szCs w:val="20"/>
        </w:rPr>
        <w:t>távající objekt stodůlky Ježkov</w:t>
      </w:r>
      <w:r w:rsidRPr="00142555">
        <w:rPr>
          <w:rFonts w:ascii="Arial" w:hAnsi="Arial" w:cs="Arial"/>
          <w:sz w:val="20"/>
          <w:szCs w:val="20"/>
        </w:rPr>
        <w:t xml:space="preserve"> bude předmětem disku</w:t>
      </w:r>
      <w:r w:rsidR="00540F32">
        <w:rPr>
          <w:rFonts w:ascii="Arial" w:hAnsi="Arial" w:cs="Arial"/>
          <w:sz w:val="20"/>
          <w:szCs w:val="20"/>
        </w:rPr>
        <w:t>ze o jejím dalším využití.  V</w:t>
      </w:r>
      <w:r w:rsidRPr="00142555">
        <w:rPr>
          <w:rFonts w:ascii="Arial" w:hAnsi="Arial" w:cs="Arial"/>
          <w:sz w:val="20"/>
          <w:szCs w:val="20"/>
        </w:rPr>
        <w:t>elmi pozitivní je i to, že veškerá myslivecká zařízení ve všech KÚ jsou řádně očíslována, opravena a je zároveň doložen souhlas vlastníka s umístněním. Opět jsme neuspěli s vlastníkem farmy Drochov, kde jsme požadovali plnění zákona o myslivosti, ale i povinnost ze zákona vlastnického. Na náš písemný podnět nereagoval, ani odbor myslivosti města Kaplice, ani OMS Č. Krumlov, kam jsme odůvodněnou žádost zaslali. V současné době je nutné prosazování myslivosti a obrana myslivosti, nastolit přátelské vztahy mezi vlastníky a prezentovat myslivost jako spolutvůrce krajiny. Naši myslivci právě v novém nájemním cyklu, musí každý rok dotovat činnost 1 000 korunou. Pak je opravdu zvláštní, že již uvedené zákony platí pro obě strany, ne tomu asi je u firmy AGRO D. D., s požadavkem úhrady škody na pastvině, kterou ani řádně neošetří po pastvě. Splnění plánu roku 2017 bylo ze strany myslivců chápáno jako priorita a také byl splněn. Bylo odpracováno 600 brigádnických hodin. Na přikrmování zvěře vynakládáme 1/3 rozpočtu, druhá třetina pak na nájem, nebýt poplatkového lovu a členských příplatků na vlastní činnost mnoho nezbude. Přesto byla znovu obnovena tradice mysliveckého dne, kterého se zúčastnilo 17 dětí, kterým se program líbil. Velmi nás trápí situace na E – 55 ročně přicházíme až o 25 kusů převážně srnčí, které potom chybí v plánu odstřelu, na silnice jsou aplikovány pachové ohradníky, refl</w:t>
      </w:r>
      <w:r w:rsidR="00540F32">
        <w:rPr>
          <w:rFonts w:ascii="Arial" w:hAnsi="Arial" w:cs="Arial"/>
          <w:sz w:val="20"/>
          <w:szCs w:val="20"/>
        </w:rPr>
        <w:t>exní odrazky, před sečením,</w:t>
      </w:r>
      <w:r w:rsidRPr="00142555">
        <w:rPr>
          <w:rFonts w:ascii="Arial" w:hAnsi="Arial" w:cs="Arial"/>
          <w:sz w:val="20"/>
          <w:szCs w:val="20"/>
        </w:rPr>
        <w:t xml:space="preserve"> je-li včas nahlášeno, jsou umí</w:t>
      </w:r>
      <w:r w:rsidR="004114EA">
        <w:rPr>
          <w:rFonts w:ascii="Arial" w:hAnsi="Arial" w:cs="Arial"/>
          <w:sz w:val="20"/>
          <w:szCs w:val="20"/>
        </w:rPr>
        <w:t>stěny svítící a zvukové plašiče</w:t>
      </w:r>
      <w:r w:rsidRPr="00142555">
        <w:rPr>
          <w:rFonts w:ascii="Arial" w:hAnsi="Arial" w:cs="Arial"/>
          <w:sz w:val="20"/>
          <w:szCs w:val="20"/>
        </w:rPr>
        <w:t xml:space="preserve"> na ochranu mláďat. To všechno nestačí, pokud nebude všestra</w:t>
      </w:r>
      <w:r w:rsidR="004114EA">
        <w:rPr>
          <w:rFonts w:ascii="Arial" w:hAnsi="Arial" w:cs="Arial"/>
          <w:sz w:val="20"/>
          <w:szCs w:val="20"/>
        </w:rPr>
        <w:t>nná spolupráce. Snadno se útočí</w:t>
      </w:r>
      <w:r w:rsidRPr="00142555">
        <w:rPr>
          <w:rFonts w:ascii="Arial" w:hAnsi="Arial" w:cs="Arial"/>
          <w:sz w:val="20"/>
          <w:szCs w:val="20"/>
        </w:rPr>
        <w:t xml:space="preserve"> na myslivce i ze strany různých aktivistů, myslivci potřebují podporu veřejnosti v místě, v okrese, ve státě a o to se musí svou prací snažit. </w:t>
      </w:r>
    </w:p>
    <w:p w:rsidR="00142555" w:rsidRDefault="00142555" w:rsidP="00142555">
      <w:pPr>
        <w:rPr>
          <w:rFonts w:ascii="Arial" w:hAnsi="Arial" w:cs="Arial"/>
          <w:sz w:val="20"/>
          <w:szCs w:val="20"/>
        </w:rPr>
      </w:pPr>
      <w:r w:rsidRPr="00142555">
        <w:rPr>
          <w:rFonts w:ascii="Arial" w:hAnsi="Arial" w:cs="Arial"/>
          <w:sz w:val="20"/>
          <w:szCs w:val="20"/>
        </w:rPr>
        <w:t>Tak hospodaří spolek MS Malše – Skoronice z. S.</w:t>
      </w:r>
    </w:p>
    <w:p w:rsidR="00142555" w:rsidRDefault="00142555" w:rsidP="00142555">
      <w:pPr>
        <w:rPr>
          <w:rFonts w:ascii="Arial" w:hAnsi="Arial" w:cs="Arial"/>
          <w:sz w:val="20"/>
          <w:szCs w:val="20"/>
        </w:rPr>
      </w:pPr>
    </w:p>
    <w:p w:rsidR="00142555" w:rsidRPr="00142555" w:rsidRDefault="00142555" w:rsidP="00142555">
      <w:pPr>
        <w:rPr>
          <w:rFonts w:ascii="Arial" w:hAnsi="Arial" w:cs="Arial"/>
          <w:sz w:val="20"/>
          <w:szCs w:val="20"/>
        </w:rPr>
      </w:pPr>
      <w:r>
        <w:rPr>
          <w:rFonts w:ascii="Arial" w:hAnsi="Arial" w:cs="Arial"/>
          <w:sz w:val="20"/>
          <w:szCs w:val="20"/>
        </w:rPr>
        <w:t xml:space="preserve">                                                                                        </w:t>
      </w:r>
      <w:r w:rsidRPr="00142555">
        <w:rPr>
          <w:rFonts w:ascii="Arial" w:hAnsi="Arial" w:cs="Arial"/>
          <w:sz w:val="20"/>
          <w:szCs w:val="20"/>
        </w:rPr>
        <w:t xml:space="preserve"> Místopředseda spolku Jaroslav Jelen</w:t>
      </w:r>
    </w:p>
    <w:p w:rsidR="00733197" w:rsidRPr="00142555" w:rsidRDefault="00733197" w:rsidP="00E026FA">
      <w:pPr>
        <w:ind w:firstLine="0"/>
        <w:rPr>
          <w:rFonts w:ascii="Arial" w:hAnsi="Arial" w:cs="Arial"/>
          <w:sz w:val="20"/>
          <w:szCs w:val="20"/>
        </w:rPr>
      </w:pPr>
    </w:p>
    <w:p w:rsidR="00733197" w:rsidRPr="00142555" w:rsidRDefault="00733197" w:rsidP="00E026FA">
      <w:pPr>
        <w:ind w:firstLine="0"/>
        <w:rPr>
          <w:rFonts w:ascii="Arial" w:hAnsi="Arial" w:cs="Arial"/>
          <w:sz w:val="20"/>
          <w:szCs w:val="20"/>
        </w:rPr>
      </w:pPr>
    </w:p>
    <w:p w:rsidR="000B3E58" w:rsidRDefault="000B3E58" w:rsidP="00E026FA">
      <w:pPr>
        <w:ind w:firstLine="0"/>
        <w:rPr>
          <w:rFonts w:ascii="Arial" w:hAnsi="Arial" w:cs="Arial"/>
          <w:b/>
          <w:sz w:val="24"/>
          <w:szCs w:val="24"/>
        </w:rPr>
      </w:pPr>
    </w:p>
    <w:p w:rsidR="000676F2" w:rsidRPr="00F52575" w:rsidRDefault="000676F2" w:rsidP="00E026FA">
      <w:pPr>
        <w:ind w:firstLine="0"/>
        <w:rPr>
          <w:rFonts w:ascii="Arial" w:hAnsi="Arial" w:cs="Arial"/>
          <w:b/>
          <w:sz w:val="24"/>
          <w:szCs w:val="24"/>
        </w:rPr>
      </w:pPr>
      <w:r w:rsidRPr="00F52575">
        <w:rPr>
          <w:rFonts w:ascii="Arial" w:hAnsi="Arial" w:cs="Arial"/>
          <w:b/>
          <w:sz w:val="24"/>
          <w:szCs w:val="24"/>
        </w:rPr>
        <w:t>Rybářské závody</w:t>
      </w:r>
    </w:p>
    <w:p w:rsidR="00B6536A" w:rsidRPr="000676F2" w:rsidRDefault="00AE738E" w:rsidP="00E026FA">
      <w:pPr>
        <w:ind w:firstLine="0"/>
        <w:rPr>
          <w:rFonts w:ascii="Arial" w:hAnsi="Arial" w:cs="Arial"/>
          <w:sz w:val="20"/>
          <w:szCs w:val="20"/>
        </w:rPr>
      </w:pPr>
      <w:r>
        <w:rPr>
          <w:rFonts w:ascii="Arial" w:hAnsi="Arial" w:cs="Arial"/>
          <w:sz w:val="20"/>
          <w:szCs w:val="20"/>
        </w:rPr>
        <w:t xml:space="preserve">     </w:t>
      </w:r>
      <w:r w:rsidR="00890E7E" w:rsidRPr="000676F2">
        <w:rPr>
          <w:rFonts w:ascii="Arial" w:hAnsi="Arial" w:cs="Arial"/>
          <w:sz w:val="20"/>
          <w:szCs w:val="20"/>
        </w:rPr>
        <w:t xml:space="preserve">V pořadí již 9. rybářské závody na rybníku Přibyslav pořádala Obec Bujanov v sobotu 16.6.2018. </w:t>
      </w:r>
      <w:r w:rsidR="00A4129F" w:rsidRPr="000676F2">
        <w:rPr>
          <w:rFonts w:ascii="Arial" w:hAnsi="Arial" w:cs="Arial"/>
          <w:sz w:val="20"/>
          <w:szCs w:val="20"/>
        </w:rPr>
        <w:t>Přihlásilo se celkem 3</w:t>
      </w:r>
      <w:r w:rsidR="000676F2" w:rsidRPr="000676F2">
        <w:rPr>
          <w:rFonts w:ascii="Arial" w:hAnsi="Arial" w:cs="Arial"/>
          <w:sz w:val="20"/>
          <w:szCs w:val="20"/>
        </w:rPr>
        <w:t>5 závo</w:t>
      </w:r>
      <w:r w:rsidR="00F54DD0" w:rsidRPr="000676F2">
        <w:rPr>
          <w:rFonts w:ascii="Arial" w:hAnsi="Arial" w:cs="Arial"/>
          <w:sz w:val="20"/>
          <w:szCs w:val="20"/>
        </w:rPr>
        <w:t xml:space="preserve">dníků. </w:t>
      </w:r>
      <w:r w:rsidR="00F7425F" w:rsidRPr="000676F2">
        <w:rPr>
          <w:rFonts w:ascii="Arial" w:hAnsi="Arial" w:cs="Arial"/>
          <w:sz w:val="20"/>
          <w:szCs w:val="20"/>
        </w:rPr>
        <w:t xml:space="preserve">Soutěžilo se dvoukolově. </w:t>
      </w:r>
      <w:r w:rsidR="00890E7E" w:rsidRPr="000676F2">
        <w:rPr>
          <w:rFonts w:ascii="Arial" w:hAnsi="Arial" w:cs="Arial"/>
          <w:sz w:val="20"/>
          <w:szCs w:val="20"/>
        </w:rPr>
        <w:t xml:space="preserve">Bodování 1 cm ryby </w:t>
      </w:r>
      <w:r w:rsidR="00F7425F" w:rsidRPr="000676F2">
        <w:rPr>
          <w:rFonts w:ascii="Arial" w:hAnsi="Arial" w:cs="Arial"/>
          <w:sz w:val="20"/>
          <w:szCs w:val="20"/>
        </w:rPr>
        <w:t xml:space="preserve">= 1 bod. </w:t>
      </w:r>
      <w:r w:rsidR="00890E7E" w:rsidRPr="000676F2">
        <w:rPr>
          <w:rFonts w:ascii="Arial" w:hAnsi="Arial" w:cs="Arial"/>
          <w:sz w:val="20"/>
          <w:szCs w:val="20"/>
        </w:rPr>
        <w:t>V k</w:t>
      </w:r>
      <w:r w:rsidR="00F7425F" w:rsidRPr="000676F2">
        <w:rPr>
          <w:rFonts w:ascii="Arial" w:hAnsi="Arial" w:cs="Arial"/>
          <w:sz w:val="20"/>
          <w:szCs w:val="20"/>
        </w:rPr>
        <w:t>ategorii</w:t>
      </w:r>
      <w:r w:rsidR="00890E7E" w:rsidRPr="000676F2">
        <w:rPr>
          <w:rFonts w:ascii="Arial" w:hAnsi="Arial" w:cs="Arial"/>
          <w:sz w:val="20"/>
          <w:szCs w:val="20"/>
        </w:rPr>
        <w:t xml:space="preserve"> dětí do 15 let závodilo 10 rybářů. Zvítězil Tadeáš Valla. </w:t>
      </w:r>
      <w:r w:rsidR="000676F2" w:rsidRPr="000676F2">
        <w:rPr>
          <w:rFonts w:ascii="Arial" w:hAnsi="Arial" w:cs="Arial"/>
          <w:sz w:val="20"/>
          <w:szCs w:val="20"/>
        </w:rPr>
        <w:t>Jeho ú</w:t>
      </w:r>
      <w:r w:rsidR="00890E7E" w:rsidRPr="000676F2">
        <w:rPr>
          <w:rFonts w:ascii="Arial" w:hAnsi="Arial" w:cs="Arial"/>
          <w:sz w:val="20"/>
          <w:szCs w:val="20"/>
        </w:rPr>
        <w:t xml:space="preserve">lovek měřil 94 cm.  </w:t>
      </w:r>
      <w:r w:rsidR="000676F2" w:rsidRPr="000676F2">
        <w:rPr>
          <w:rFonts w:ascii="Arial" w:hAnsi="Arial" w:cs="Arial"/>
          <w:sz w:val="20"/>
          <w:szCs w:val="20"/>
        </w:rPr>
        <w:t xml:space="preserve">Druhé místo si vychytal Vojtěch Trnka a třetí Ludvík Fekete. </w:t>
      </w:r>
      <w:r w:rsidR="00F7425F" w:rsidRPr="000676F2">
        <w:rPr>
          <w:rFonts w:ascii="Arial" w:hAnsi="Arial" w:cs="Arial"/>
          <w:sz w:val="20"/>
          <w:szCs w:val="20"/>
        </w:rPr>
        <w:t>V kategorii dospělých soutěžilo</w:t>
      </w:r>
      <w:r w:rsidR="00890E7E" w:rsidRPr="000676F2">
        <w:rPr>
          <w:rFonts w:ascii="Arial" w:hAnsi="Arial" w:cs="Arial"/>
          <w:sz w:val="20"/>
          <w:szCs w:val="20"/>
        </w:rPr>
        <w:t xml:space="preserve"> 25 závodníků</w:t>
      </w:r>
      <w:r w:rsidR="000676F2" w:rsidRPr="000676F2">
        <w:rPr>
          <w:rFonts w:ascii="Arial" w:hAnsi="Arial" w:cs="Arial"/>
          <w:sz w:val="20"/>
          <w:szCs w:val="20"/>
        </w:rPr>
        <w:t>. Vítěz Mojžiš Lukáš u</w:t>
      </w:r>
      <w:r w:rsidR="00F7425F" w:rsidRPr="000676F2">
        <w:rPr>
          <w:rFonts w:ascii="Arial" w:hAnsi="Arial" w:cs="Arial"/>
          <w:sz w:val="20"/>
          <w:szCs w:val="20"/>
        </w:rPr>
        <w:t>lovil ryby v délce 197 cm.</w:t>
      </w:r>
      <w:r w:rsidR="000676F2" w:rsidRPr="000676F2">
        <w:rPr>
          <w:rFonts w:ascii="Arial" w:hAnsi="Arial" w:cs="Arial"/>
          <w:sz w:val="20"/>
          <w:szCs w:val="20"/>
        </w:rPr>
        <w:t xml:space="preserve">  Na druhém místě skončil se 182 cm Jány Zdeněk a na třetím se 147 cm Valla Vladimír.  </w:t>
      </w:r>
      <w:r w:rsidR="00F7425F" w:rsidRPr="000676F2">
        <w:rPr>
          <w:rFonts w:ascii="Arial" w:hAnsi="Arial" w:cs="Arial"/>
          <w:sz w:val="20"/>
          <w:szCs w:val="20"/>
        </w:rPr>
        <w:t xml:space="preserve">Největšího kapra 56 cm vytáhl Koplík Jiří.  </w:t>
      </w:r>
    </w:p>
    <w:p w:rsidR="00B6536A" w:rsidRPr="000676F2" w:rsidRDefault="00AE738E" w:rsidP="00E026FA">
      <w:pPr>
        <w:ind w:firstLine="0"/>
        <w:rPr>
          <w:rFonts w:ascii="Arial" w:hAnsi="Arial" w:cs="Arial"/>
          <w:sz w:val="20"/>
          <w:szCs w:val="20"/>
        </w:rPr>
      </w:pPr>
      <w:r>
        <w:rPr>
          <w:rFonts w:ascii="Arial" w:hAnsi="Arial" w:cs="Arial"/>
          <w:sz w:val="20"/>
          <w:szCs w:val="20"/>
        </w:rPr>
        <w:t xml:space="preserve">     </w:t>
      </w:r>
      <w:r w:rsidR="00F7425F" w:rsidRPr="000676F2">
        <w:rPr>
          <w:rFonts w:ascii="Arial" w:hAnsi="Arial" w:cs="Arial"/>
          <w:sz w:val="20"/>
          <w:szCs w:val="20"/>
        </w:rPr>
        <w:t>Občerstvení bezchybn</w:t>
      </w:r>
      <w:r w:rsidR="00160D61">
        <w:rPr>
          <w:rFonts w:ascii="Arial" w:hAnsi="Arial" w:cs="Arial"/>
          <w:sz w:val="20"/>
          <w:szCs w:val="20"/>
        </w:rPr>
        <w:t>é, zajistil místní hostinec „U K</w:t>
      </w:r>
      <w:r w:rsidR="00F7425F" w:rsidRPr="000676F2">
        <w:rPr>
          <w:rFonts w:ascii="Arial" w:hAnsi="Arial" w:cs="Arial"/>
          <w:sz w:val="20"/>
          <w:szCs w:val="20"/>
        </w:rPr>
        <w:t xml:space="preserve">oněspřežky”. </w:t>
      </w:r>
      <w:r w:rsidR="00B6536A" w:rsidRPr="000676F2">
        <w:rPr>
          <w:rFonts w:ascii="Arial" w:hAnsi="Arial" w:cs="Arial"/>
          <w:sz w:val="20"/>
          <w:szCs w:val="20"/>
        </w:rPr>
        <w:t xml:space="preserve"> O t</w:t>
      </w:r>
      <w:r w:rsidR="00F7425F" w:rsidRPr="000676F2">
        <w:rPr>
          <w:rFonts w:ascii="Arial" w:hAnsi="Arial" w:cs="Arial"/>
          <w:sz w:val="20"/>
          <w:szCs w:val="20"/>
        </w:rPr>
        <w:t>radiční</w:t>
      </w:r>
      <w:r w:rsidR="00BC1507">
        <w:rPr>
          <w:rFonts w:ascii="Arial" w:hAnsi="Arial" w:cs="Arial"/>
          <w:sz w:val="20"/>
          <w:szCs w:val="20"/>
        </w:rPr>
        <w:t xml:space="preserve"> a oblíbené </w:t>
      </w:r>
      <w:r w:rsidR="00F7425F" w:rsidRPr="000676F2">
        <w:rPr>
          <w:rFonts w:ascii="Arial" w:hAnsi="Arial" w:cs="Arial"/>
          <w:sz w:val="20"/>
          <w:szCs w:val="20"/>
        </w:rPr>
        <w:t>topinky</w:t>
      </w:r>
      <w:r w:rsidR="00B6536A" w:rsidRPr="000676F2">
        <w:rPr>
          <w:rFonts w:ascii="Arial" w:hAnsi="Arial" w:cs="Arial"/>
          <w:sz w:val="20"/>
          <w:szCs w:val="20"/>
        </w:rPr>
        <w:t xml:space="preserve"> pečené na otevřeném ohni se postaral pan Jurka. </w:t>
      </w:r>
    </w:p>
    <w:p w:rsidR="00E026FA" w:rsidRPr="000676F2" w:rsidRDefault="00161B3A" w:rsidP="00E026FA">
      <w:pPr>
        <w:ind w:firstLine="0"/>
        <w:rPr>
          <w:rFonts w:ascii="Arial" w:hAnsi="Arial" w:cs="Arial"/>
          <w:sz w:val="20"/>
          <w:szCs w:val="20"/>
        </w:rPr>
      </w:pPr>
      <w:r>
        <w:rPr>
          <w:rFonts w:ascii="Arial" w:hAnsi="Arial" w:cs="Arial"/>
          <w:sz w:val="20"/>
          <w:szCs w:val="20"/>
        </w:rPr>
        <w:t>K dobré pohodě přispělo i</w:t>
      </w:r>
      <w:r w:rsidR="00B6536A" w:rsidRPr="000676F2">
        <w:rPr>
          <w:rFonts w:ascii="Arial" w:hAnsi="Arial" w:cs="Arial"/>
          <w:sz w:val="20"/>
          <w:szCs w:val="20"/>
        </w:rPr>
        <w:t xml:space="preserve"> parádní </w:t>
      </w:r>
      <w:r>
        <w:rPr>
          <w:rFonts w:ascii="Arial" w:hAnsi="Arial" w:cs="Arial"/>
          <w:sz w:val="20"/>
          <w:szCs w:val="20"/>
        </w:rPr>
        <w:t xml:space="preserve">počasí </w:t>
      </w:r>
      <w:r w:rsidR="00B6536A" w:rsidRPr="000676F2">
        <w:rPr>
          <w:rFonts w:ascii="Arial" w:hAnsi="Arial" w:cs="Arial"/>
          <w:sz w:val="20"/>
          <w:szCs w:val="20"/>
        </w:rPr>
        <w:t xml:space="preserve">a tak </w:t>
      </w:r>
      <w:r>
        <w:rPr>
          <w:rFonts w:ascii="Arial" w:hAnsi="Arial" w:cs="Arial"/>
          <w:sz w:val="20"/>
          <w:szCs w:val="20"/>
        </w:rPr>
        <w:t xml:space="preserve">nebylo divu, že </w:t>
      </w:r>
      <w:r w:rsidR="00B6536A" w:rsidRPr="000676F2">
        <w:rPr>
          <w:rFonts w:ascii="Arial" w:hAnsi="Arial" w:cs="Arial"/>
          <w:sz w:val="20"/>
          <w:szCs w:val="20"/>
        </w:rPr>
        <w:t>se</w:t>
      </w:r>
      <w:r>
        <w:rPr>
          <w:rFonts w:ascii="Arial" w:hAnsi="Arial" w:cs="Arial"/>
          <w:sz w:val="20"/>
          <w:szCs w:val="20"/>
        </w:rPr>
        <w:t xml:space="preserve"> již mnozí z</w:t>
      </w:r>
      <w:r w:rsidR="008C2041">
        <w:rPr>
          <w:rFonts w:ascii="Arial" w:hAnsi="Arial" w:cs="Arial"/>
          <w:sz w:val="20"/>
          <w:szCs w:val="20"/>
        </w:rPr>
        <w:t xml:space="preserve">ajímali, kdy budou další </w:t>
      </w:r>
      <w:r>
        <w:rPr>
          <w:rFonts w:ascii="Arial" w:hAnsi="Arial" w:cs="Arial"/>
          <w:sz w:val="20"/>
          <w:szCs w:val="20"/>
        </w:rPr>
        <w:t xml:space="preserve"> závody.  </w:t>
      </w:r>
      <w:r w:rsidR="008C2041">
        <w:rPr>
          <w:rFonts w:ascii="Arial" w:hAnsi="Arial" w:cs="Arial"/>
          <w:sz w:val="20"/>
          <w:szCs w:val="20"/>
        </w:rPr>
        <w:t>Noční závody j</w:t>
      </w:r>
      <w:r w:rsidR="00B6536A" w:rsidRPr="000676F2">
        <w:rPr>
          <w:rFonts w:ascii="Arial" w:hAnsi="Arial" w:cs="Arial"/>
          <w:sz w:val="20"/>
          <w:szCs w:val="20"/>
        </w:rPr>
        <w:t>sou</w:t>
      </w:r>
      <w:r w:rsidR="008C2041">
        <w:rPr>
          <w:rFonts w:ascii="Arial" w:hAnsi="Arial" w:cs="Arial"/>
          <w:sz w:val="20"/>
          <w:szCs w:val="20"/>
        </w:rPr>
        <w:t xml:space="preserve"> naplánovány na 28. července.  Další se pak budou konat 15. září.</w:t>
      </w:r>
    </w:p>
    <w:p w:rsidR="00E026FA" w:rsidRDefault="00E026FA" w:rsidP="00E026FA">
      <w:pPr>
        <w:ind w:firstLine="0"/>
        <w:rPr>
          <w:rFonts w:ascii="Arial" w:hAnsi="Arial" w:cs="Arial"/>
          <w:sz w:val="16"/>
          <w:szCs w:val="16"/>
        </w:rPr>
      </w:pPr>
    </w:p>
    <w:p w:rsidR="00E026FA" w:rsidRDefault="008C2041" w:rsidP="00E026FA">
      <w:pPr>
        <w:ind w:firstLine="0"/>
        <w:rPr>
          <w:rFonts w:ascii="Arial" w:hAnsi="Arial" w:cs="Arial"/>
          <w:sz w:val="16"/>
          <w:szCs w:val="16"/>
        </w:rPr>
      </w:pPr>
      <w:r>
        <w:rPr>
          <w:rFonts w:ascii="Arial" w:hAnsi="Arial" w:cs="Arial"/>
          <w:noProof/>
          <w:sz w:val="16"/>
          <w:szCs w:val="16"/>
          <w:lang w:val="cs-CZ" w:eastAsia="cs-CZ" w:bidi="ar-SA"/>
        </w:rPr>
        <w:drawing>
          <wp:anchor distT="0" distB="0" distL="114300" distR="114300" simplePos="0" relativeHeight="251659264" behindDoc="1" locked="0" layoutInCell="1" allowOverlap="1">
            <wp:simplePos x="0" y="0"/>
            <wp:positionH relativeFrom="column">
              <wp:posOffset>49530</wp:posOffset>
            </wp:positionH>
            <wp:positionV relativeFrom="paragraph">
              <wp:posOffset>78740</wp:posOffset>
            </wp:positionV>
            <wp:extent cx="2493645" cy="1870075"/>
            <wp:effectExtent l="19050" t="0" r="1905" b="0"/>
            <wp:wrapTight wrapText="bothSides">
              <wp:wrapPolygon edited="0">
                <wp:start x="-165" y="0"/>
                <wp:lineTo x="-165" y="21343"/>
                <wp:lineTo x="21617" y="21343"/>
                <wp:lineTo x="21617" y="0"/>
                <wp:lineTo x="-165" y="0"/>
              </wp:wrapPolygon>
            </wp:wrapTight>
            <wp:docPr id="2" name="obrázek 1" descr="C:\Users\W8\Pictures\Camera Roll\Rybářské závody 9 - 16.6.2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9 - 16.6.2018\29.JPG"/>
                    <pic:cNvPicPr>
                      <a:picLocks noChangeAspect="1" noChangeArrowheads="1"/>
                    </pic:cNvPicPr>
                  </pic:nvPicPr>
                  <pic:blipFill>
                    <a:blip r:embed="rId9" cstate="print"/>
                    <a:srcRect/>
                    <a:stretch>
                      <a:fillRect/>
                    </a:stretch>
                  </pic:blipFill>
                  <pic:spPr bwMode="auto">
                    <a:xfrm>
                      <a:off x="0" y="0"/>
                      <a:ext cx="2493645" cy="1870075"/>
                    </a:xfrm>
                    <a:prstGeom prst="rect">
                      <a:avLst/>
                    </a:prstGeom>
                    <a:noFill/>
                    <a:ln w="9525">
                      <a:noFill/>
                      <a:miter lim="800000"/>
                      <a:headEnd/>
                      <a:tailEnd/>
                    </a:ln>
                  </pic:spPr>
                </pic:pic>
              </a:graphicData>
            </a:graphic>
          </wp:anchor>
        </w:drawing>
      </w:r>
      <w:r w:rsidR="00A4129F">
        <w:rPr>
          <w:rFonts w:ascii="Arial" w:hAnsi="Arial" w:cs="Arial"/>
          <w:noProof/>
          <w:sz w:val="16"/>
          <w:szCs w:val="16"/>
          <w:lang w:val="cs-CZ" w:eastAsia="cs-CZ" w:bidi="ar-SA"/>
        </w:rPr>
        <w:drawing>
          <wp:anchor distT="0" distB="0" distL="114300" distR="114300" simplePos="0" relativeHeight="251661312" behindDoc="1" locked="0" layoutInCell="1" allowOverlap="1">
            <wp:simplePos x="0" y="0"/>
            <wp:positionH relativeFrom="column">
              <wp:posOffset>3148330</wp:posOffset>
            </wp:positionH>
            <wp:positionV relativeFrom="paragraph">
              <wp:posOffset>77470</wp:posOffset>
            </wp:positionV>
            <wp:extent cx="2495550" cy="1871345"/>
            <wp:effectExtent l="19050" t="0" r="0" b="0"/>
            <wp:wrapTight wrapText="bothSides">
              <wp:wrapPolygon edited="0">
                <wp:start x="-165" y="0"/>
                <wp:lineTo x="-165" y="21329"/>
                <wp:lineTo x="21600" y="21329"/>
                <wp:lineTo x="21600" y="0"/>
                <wp:lineTo x="-165" y="0"/>
              </wp:wrapPolygon>
            </wp:wrapTight>
            <wp:docPr id="4" name="obrázek 2" descr="C:\Users\W8\Pictures\Camera Roll\Rybářské závody 9 - 16.6.2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Rybářské závody 9 - 16.6.2018\33.JPG"/>
                    <pic:cNvPicPr>
                      <a:picLocks noChangeAspect="1" noChangeArrowheads="1"/>
                    </pic:cNvPicPr>
                  </pic:nvPicPr>
                  <pic:blipFill>
                    <a:blip r:embed="rId10" cstate="print"/>
                    <a:srcRect/>
                    <a:stretch>
                      <a:fillRect/>
                    </a:stretch>
                  </pic:blipFill>
                  <pic:spPr bwMode="auto">
                    <a:xfrm>
                      <a:off x="0" y="0"/>
                      <a:ext cx="2495550" cy="1871345"/>
                    </a:xfrm>
                    <a:prstGeom prst="rect">
                      <a:avLst/>
                    </a:prstGeom>
                    <a:noFill/>
                    <a:ln w="9525">
                      <a:noFill/>
                      <a:miter lim="800000"/>
                      <a:headEnd/>
                      <a:tailEnd/>
                    </a:ln>
                  </pic:spPr>
                </pic:pic>
              </a:graphicData>
            </a:graphic>
          </wp:anchor>
        </w:drawing>
      </w: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E026FA" w:rsidRDefault="00E026FA" w:rsidP="00E026FA">
      <w:pPr>
        <w:ind w:firstLine="0"/>
        <w:rPr>
          <w:rFonts w:ascii="Arial" w:hAnsi="Arial" w:cs="Arial"/>
          <w:sz w:val="16"/>
          <w:szCs w:val="16"/>
        </w:rPr>
      </w:pPr>
    </w:p>
    <w:p w:rsidR="007A7BA8" w:rsidRDefault="007A7BA8"/>
    <w:p w:rsidR="00AE738E" w:rsidRDefault="00AE738E" w:rsidP="00F23057">
      <w:pPr>
        <w:ind w:firstLine="0"/>
        <w:rPr>
          <w:rFonts w:ascii="Arial" w:hAnsi="Arial" w:cs="Arial"/>
          <w:sz w:val="20"/>
          <w:szCs w:val="20"/>
        </w:rPr>
      </w:pPr>
    </w:p>
    <w:p w:rsidR="00621954" w:rsidRDefault="00621954" w:rsidP="00AE738E">
      <w:pPr>
        <w:ind w:firstLine="0"/>
        <w:rPr>
          <w:rFonts w:ascii="Arial" w:hAnsi="Arial" w:cs="Arial"/>
          <w:b/>
        </w:rPr>
      </w:pPr>
    </w:p>
    <w:p w:rsidR="00AE738E" w:rsidRPr="00AE738E" w:rsidRDefault="000B3E58" w:rsidP="00AE738E">
      <w:pPr>
        <w:ind w:firstLine="0"/>
        <w:rPr>
          <w:rFonts w:ascii="Arial" w:hAnsi="Arial" w:cs="Arial"/>
          <w:b/>
        </w:rPr>
      </w:pPr>
      <w:r>
        <w:rPr>
          <w:rFonts w:ascii="Arial" w:hAnsi="Arial" w:cs="Arial"/>
          <w:b/>
        </w:rPr>
        <w:t>4.</w:t>
      </w:r>
      <w:r w:rsidR="00AE738E" w:rsidRPr="00AE738E">
        <w:rPr>
          <w:rFonts w:ascii="Arial" w:hAnsi="Arial" w:cs="Arial"/>
          <w:b/>
        </w:rPr>
        <w:t>ročník turnaje v nohejbalu</w:t>
      </w:r>
    </w:p>
    <w:p w:rsidR="002F315B" w:rsidRDefault="00E15B51">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2336" behindDoc="1" locked="0" layoutInCell="1" allowOverlap="1">
            <wp:simplePos x="0" y="0"/>
            <wp:positionH relativeFrom="column">
              <wp:posOffset>17780</wp:posOffset>
            </wp:positionH>
            <wp:positionV relativeFrom="paragraph">
              <wp:posOffset>683260</wp:posOffset>
            </wp:positionV>
            <wp:extent cx="2037080" cy="999490"/>
            <wp:effectExtent l="19050" t="0" r="1270" b="0"/>
            <wp:wrapTight wrapText="bothSides">
              <wp:wrapPolygon edited="0">
                <wp:start x="-202" y="0"/>
                <wp:lineTo x="-202" y="20996"/>
                <wp:lineTo x="21613" y="20996"/>
                <wp:lineTo x="21613" y="0"/>
                <wp:lineTo x="-202" y="0"/>
              </wp:wrapPolygon>
            </wp:wrapTight>
            <wp:docPr id="1" name="obrázek 1" descr="C:\Users\W8\Pictures\Camera Roll\Turnaj v nohejbalu 4.ročník 30.6.2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urnaj v nohejbalu 4.ročník 30.6.2018\44.JPG"/>
                    <pic:cNvPicPr>
                      <a:picLocks noChangeAspect="1" noChangeArrowheads="1"/>
                    </pic:cNvPicPr>
                  </pic:nvPicPr>
                  <pic:blipFill>
                    <a:blip r:embed="rId11" cstate="print"/>
                    <a:srcRect l="9401" t="22513" r="2179" b="19659"/>
                    <a:stretch>
                      <a:fillRect/>
                    </a:stretch>
                  </pic:blipFill>
                  <pic:spPr bwMode="auto">
                    <a:xfrm>
                      <a:off x="0" y="0"/>
                      <a:ext cx="2037080" cy="999490"/>
                    </a:xfrm>
                    <a:prstGeom prst="rect">
                      <a:avLst/>
                    </a:prstGeom>
                    <a:noFill/>
                    <a:ln w="9525">
                      <a:noFill/>
                      <a:miter lim="800000"/>
                      <a:headEnd/>
                      <a:tailEnd/>
                    </a:ln>
                  </pic:spPr>
                </pic:pic>
              </a:graphicData>
            </a:graphic>
          </wp:anchor>
        </w:drawing>
      </w:r>
      <w:r w:rsidR="00C419E1" w:rsidRPr="00C419E1">
        <w:rPr>
          <w:rFonts w:ascii="Arial" w:hAnsi="Arial" w:cs="Arial"/>
          <w:sz w:val="20"/>
          <w:szCs w:val="20"/>
        </w:rPr>
        <w:t xml:space="preserve">V sobotu 7. července se na hřišti v Bujanově uskutečnilo velké sportovní klání. Uskutečnil se 4. ročník turnaje v nohejbalu. Na hřišti se sešlo </w:t>
      </w:r>
      <w:r w:rsidR="004C08DA">
        <w:rPr>
          <w:rFonts w:ascii="Arial" w:hAnsi="Arial" w:cs="Arial"/>
          <w:sz w:val="20"/>
          <w:szCs w:val="20"/>
        </w:rPr>
        <w:t>sedm tříčlenných družstev, které</w:t>
      </w:r>
      <w:r w:rsidR="00F23057">
        <w:rPr>
          <w:rFonts w:ascii="Arial" w:hAnsi="Arial" w:cs="Arial"/>
          <w:sz w:val="20"/>
          <w:szCs w:val="20"/>
        </w:rPr>
        <w:t xml:space="preserve"> mezi </w:t>
      </w:r>
      <w:r w:rsidR="00C419E1" w:rsidRPr="00C419E1">
        <w:rPr>
          <w:rFonts w:ascii="Arial" w:hAnsi="Arial" w:cs="Arial"/>
          <w:sz w:val="20"/>
          <w:szCs w:val="20"/>
        </w:rPr>
        <w:t>sebou p</w:t>
      </w:r>
      <w:r w:rsidR="004C08DA">
        <w:rPr>
          <w:rFonts w:ascii="Arial" w:hAnsi="Arial" w:cs="Arial"/>
          <w:sz w:val="20"/>
          <w:szCs w:val="20"/>
        </w:rPr>
        <w:t>oměřovaly</w:t>
      </w:r>
      <w:r w:rsidR="00C419E1" w:rsidRPr="00C419E1">
        <w:rPr>
          <w:rFonts w:ascii="Arial" w:hAnsi="Arial" w:cs="Arial"/>
          <w:sz w:val="20"/>
          <w:szCs w:val="20"/>
        </w:rPr>
        <w:t xml:space="preserve"> své síly.  Pět družstev </w:t>
      </w:r>
      <w:r w:rsidR="00C419E1">
        <w:rPr>
          <w:rFonts w:ascii="Arial" w:hAnsi="Arial" w:cs="Arial"/>
          <w:sz w:val="20"/>
          <w:szCs w:val="20"/>
        </w:rPr>
        <w:t xml:space="preserve">bylo místních z Bujanova a dvě družstva přjela z Netřebic. Po celodenním urputném zápolení </w:t>
      </w:r>
      <w:r w:rsidR="00645030">
        <w:rPr>
          <w:rFonts w:ascii="Arial" w:hAnsi="Arial" w:cs="Arial"/>
          <w:sz w:val="20"/>
          <w:szCs w:val="20"/>
        </w:rPr>
        <w:t xml:space="preserve">a konečném sečtení </w:t>
      </w:r>
      <w:r w:rsidR="004C08DA">
        <w:rPr>
          <w:rFonts w:ascii="Arial" w:hAnsi="Arial" w:cs="Arial"/>
          <w:sz w:val="20"/>
          <w:szCs w:val="20"/>
        </w:rPr>
        <w:t xml:space="preserve"> dosažených bodů byl v 18:30 hodin vyhlášen výsledek turnaje.  </w:t>
      </w:r>
    </w:p>
    <w:p w:rsidR="002F315B" w:rsidRDefault="002F315B" w:rsidP="002F315B">
      <w:pPr>
        <w:ind w:firstLine="0"/>
        <w:rPr>
          <w:rFonts w:ascii="Arial" w:hAnsi="Arial" w:cs="Arial"/>
          <w:sz w:val="20"/>
          <w:szCs w:val="20"/>
        </w:rPr>
      </w:pPr>
      <w:r>
        <w:rPr>
          <w:rFonts w:ascii="Arial" w:hAnsi="Arial" w:cs="Arial"/>
          <w:sz w:val="20"/>
          <w:szCs w:val="20"/>
        </w:rPr>
        <w:t xml:space="preserve">     </w:t>
      </w:r>
      <w:r w:rsidR="004C08DA">
        <w:rPr>
          <w:rFonts w:ascii="Arial" w:hAnsi="Arial" w:cs="Arial"/>
          <w:sz w:val="20"/>
          <w:szCs w:val="20"/>
        </w:rPr>
        <w:t xml:space="preserve">Na prvním místě se umístilo družstvo Draků z Netřebic. Druhé místo obsadili Staňouři z Bujanova. Na třetím místě skončili Bratři v triku také z Netřebic. </w:t>
      </w:r>
      <w:r>
        <w:rPr>
          <w:rFonts w:ascii="Arial" w:hAnsi="Arial" w:cs="Arial"/>
          <w:sz w:val="20"/>
          <w:szCs w:val="20"/>
        </w:rPr>
        <w:t>Na čtvrtém místě skončili Rivalové, na pátém Pepíkové, na šestém Čibuci. Na pěkném sedmém místě se usadila Hospoda.</w:t>
      </w:r>
    </w:p>
    <w:p w:rsidR="002F315B" w:rsidRDefault="002F315B" w:rsidP="002F315B">
      <w:pPr>
        <w:ind w:firstLine="0"/>
        <w:rPr>
          <w:rFonts w:ascii="Arial" w:hAnsi="Arial" w:cs="Arial"/>
          <w:sz w:val="20"/>
          <w:szCs w:val="20"/>
        </w:rPr>
      </w:pPr>
      <w:r>
        <w:rPr>
          <w:rFonts w:ascii="Arial" w:hAnsi="Arial" w:cs="Arial"/>
          <w:sz w:val="20"/>
          <w:szCs w:val="20"/>
        </w:rPr>
        <w:t>První tři nejúspěšnější družstva kromě medailí, obdržela praktické věcně ceny, které jistě ve zdraví užijí.  Turnaj v nohejbalu se konal pod záštitou obce Bujanov a  hostince</w:t>
      </w:r>
      <w:r w:rsidRPr="000676F2">
        <w:rPr>
          <w:rFonts w:ascii="Arial" w:hAnsi="Arial" w:cs="Arial"/>
          <w:sz w:val="20"/>
          <w:szCs w:val="20"/>
        </w:rPr>
        <w:t xml:space="preserve"> „U koněspřežky”</w:t>
      </w:r>
      <w:r>
        <w:rPr>
          <w:rFonts w:ascii="Arial" w:hAnsi="Arial" w:cs="Arial"/>
          <w:sz w:val="20"/>
          <w:szCs w:val="20"/>
        </w:rPr>
        <w:t>.</w:t>
      </w:r>
      <w:r w:rsidR="00AE738E">
        <w:rPr>
          <w:rFonts w:ascii="Arial" w:hAnsi="Arial" w:cs="Arial"/>
          <w:sz w:val="20"/>
          <w:szCs w:val="20"/>
        </w:rPr>
        <w:t xml:space="preserve"> O celodenní občerstvení závodníků i diváků, jak už je zvykem se postaral místní hostinec.  </w:t>
      </w:r>
    </w:p>
    <w:p w:rsidR="00C419E1" w:rsidRDefault="002F315B">
      <w:pPr>
        <w:rPr>
          <w:rFonts w:ascii="Arial" w:hAnsi="Arial" w:cs="Arial"/>
          <w:sz w:val="20"/>
          <w:szCs w:val="20"/>
        </w:rPr>
      </w:pPr>
      <w:r>
        <w:rPr>
          <w:rFonts w:ascii="Arial" w:hAnsi="Arial" w:cs="Arial"/>
          <w:sz w:val="20"/>
          <w:szCs w:val="20"/>
        </w:rPr>
        <w:t xml:space="preserve"> </w:t>
      </w:r>
      <w:r w:rsidR="004C08DA">
        <w:rPr>
          <w:rFonts w:ascii="Arial" w:hAnsi="Arial" w:cs="Arial"/>
          <w:sz w:val="20"/>
          <w:szCs w:val="20"/>
        </w:rPr>
        <w:t xml:space="preserve"> </w:t>
      </w:r>
    </w:p>
    <w:p w:rsidR="00A4129F" w:rsidRPr="00C419E1" w:rsidRDefault="00C419E1">
      <w:pPr>
        <w:rPr>
          <w:rFonts w:ascii="Arial" w:hAnsi="Arial" w:cs="Arial"/>
          <w:sz w:val="20"/>
          <w:szCs w:val="20"/>
        </w:rPr>
      </w:pPr>
      <w:r>
        <w:rPr>
          <w:rFonts w:ascii="Arial" w:hAnsi="Arial" w:cs="Arial"/>
          <w:sz w:val="20"/>
          <w:szCs w:val="20"/>
        </w:rPr>
        <w:t xml:space="preserve"> </w:t>
      </w:r>
    </w:p>
    <w:p w:rsidR="000B3E58" w:rsidRDefault="000B3E58" w:rsidP="000B3E58">
      <w:pPr>
        <w:ind w:firstLine="0"/>
        <w:rPr>
          <w:rFonts w:ascii="Arial" w:hAnsi="Arial" w:cs="Arial"/>
          <w:b/>
          <w:lang w:val="cs-CZ"/>
        </w:rPr>
      </w:pPr>
      <w:r>
        <w:rPr>
          <w:rFonts w:ascii="Arial" w:hAnsi="Arial" w:cs="Arial"/>
          <w:b/>
          <w:lang w:val="cs-CZ"/>
        </w:rPr>
        <w:t xml:space="preserve">Traktoriáda </w:t>
      </w:r>
    </w:p>
    <w:p w:rsidR="003B0D07" w:rsidRPr="00443BAD" w:rsidRDefault="004E3451" w:rsidP="003B0D07">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12065</wp:posOffset>
            </wp:positionH>
            <wp:positionV relativeFrom="paragraph">
              <wp:posOffset>310515</wp:posOffset>
            </wp:positionV>
            <wp:extent cx="1209040" cy="1016000"/>
            <wp:effectExtent l="19050" t="0" r="0" b="0"/>
            <wp:wrapTight wrapText="bothSides">
              <wp:wrapPolygon edited="0">
                <wp:start x="-340" y="0"/>
                <wp:lineTo x="-340" y="21060"/>
                <wp:lineTo x="21441" y="21060"/>
                <wp:lineTo x="21441" y="0"/>
                <wp:lineTo x="-340" y="0"/>
              </wp:wrapPolygon>
            </wp:wrapTight>
            <wp:docPr id="5" name="obrázek 1" descr="C:\Users\W8\Pictures\Camera Roll\Traktoriáda 5 - 23.6.2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raktoriáda 5 - 23.6.2018\65.JPG"/>
                    <pic:cNvPicPr>
                      <a:picLocks noChangeAspect="1" noChangeArrowheads="1"/>
                    </pic:cNvPicPr>
                  </pic:nvPicPr>
                  <pic:blipFill>
                    <a:blip r:embed="rId12" cstate="print">
                      <a:lum bright="20000" contrast="18000"/>
                    </a:blip>
                    <a:srcRect l="6823" t="9231" r="6304" b="36085"/>
                    <a:stretch>
                      <a:fillRect/>
                    </a:stretch>
                  </pic:blipFill>
                  <pic:spPr bwMode="auto">
                    <a:xfrm>
                      <a:off x="0" y="0"/>
                      <a:ext cx="1209040" cy="1016000"/>
                    </a:xfrm>
                    <a:prstGeom prst="rect">
                      <a:avLst/>
                    </a:prstGeom>
                    <a:noFill/>
                    <a:ln w="9525">
                      <a:noFill/>
                      <a:miter lim="800000"/>
                      <a:headEnd/>
                      <a:tailEnd/>
                    </a:ln>
                  </pic:spPr>
                </pic:pic>
              </a:graphicData>
            </a:graphic>
          </wp:anchor>
        </w:drawing>
      </w:r>
      <w:r w:rsidR="00D755EA">
        <w:rPr>
          <w:rFonts w:ascii="Arial" w:hAnsi="Arial" w:cs="Arial"/>
          <w:sz w:val="20"/>
          <w:szCs w:val="20"/>
          <w:lang w:val="cs-CZ"/>
        </w:rPr>
        <w:t xml:space="preserve">      </w:t>
      </w:r>
      <w:r w:rsidR="00D755EA" w:rsidRPr="00443BAD">
        <w:rPr>
          <w:rFonts w:ascii="Arial" w:hAnsi="Arial" w:cs="Arial"/>
          <w:sz w:val="20"/>
          <w:szCs w:val="20"/>
          <w:lang w:val="cs-CZ"/>
        </w:rPr>
        <w:t>Velký zájem majitelů traktorů a jim podobných výrobků</w:t>
      </w:r>
      <w:r w:rsidR="000B3E58" w:rsidRPr="00443BAD">
        <w:rPr>
          <w:rFonts w:ascii="Arial" w:hAnsi="Arial" w:cs="Arial"/>
          <w:sz w:val="20"/>
          <w:szCs w:val="20"/>
          <w:lang w:val="cs-CZ"/>
        </w:rPr>
        <w:t xml:space="preserve"> </w:t>
      </w:r>
      <w:r w:rsidR="00D755EA" w:rsidRPr="00443BAD">
        <w:rPr>
          <w:rFonts w:ascii="Arial" w:hAnsi="Arial" w:cs="Arial"/>
          <w:sz w:val="20"/>
          <w:szCs w:val="20"/>
          <w:lang w:val="cs-CZ"/>
        </w:rPr>
        <w:t>a</w:t>
      </w:r>
      <w:r w:rsidR="003B0D07" w:rsidRPr="00443BAD">
        <w:rPr>
          <w:rFonts w:ascii="Arial" w:hAnsi="Arial" w:cs="Arial"/>
          <w:sz w:val="20"/>
          <w:szCs w:val="20"/>
          <w:lang w:val="cs-CZ"/>
        </w:rPr>
        <w:t xml:space="preserve"> diváků vyvolalo konání pátého</w:t>
      </w:r>
      <w:r w:rsidR="000B3E58" w:rsidRPr="00443BAD">
        <w:rPr>
          <w:rFonts w:ascii="Arial" w:hAnsi="Arial" w:cs="Arial"/>
          <w:sz w:val="20"/>
          <w:szCs w:val="20"/>
          <w:lang w:val="cs-CZ"/>
        </w:rPr>
        <w:t xml:space="preserve"> ročníku „Bujanovské traktoriády“, která se konala</w:t>
      </w:r>
      <w:r w:rsidR="003B0D07" w:rsidRPr="00443BAD">
        <w:rPr>
          <w:rFonts w:ascii="Arial" w:hAnsi="Arial" w:cs="Arial"/>
          <w:sz w:val="20"/>
          <w:szCs w:val="20"/>
          <w:lang w:val="cs-CZ"/>
        </w:rPr>
        <w:t xml:space="preserve"> v sobotu 23</w:t>
      </w:r>
      <w:r w:rsidR="000B3E58" w:rsidRPr="00443BAD">
        <w:rPr>
          <w:rFonts w:ascii="Arial" w:hAnsi="Arial" w:cs="Arial"/>
          <w:sz w:val="20"/>
          <w:szCs w:val="20"/>
          <w:lang w:val="cs-CZ"/>
        </w:rPr>
        <w:t xml:space="preserve">. června. </w:t>
      </w:r>
      <w:r w:rsidR="003B0D07" w:rsidRPr="00443BAD">
        <w:rPr>
          <w:rFonts w:ascii="Arial" w:hAnsi="Arial" w:cs="Arial"/>
          <w:sz w:val="20"/>
          <w:szCs w:val="20"/>
        </w:rPr>
        <w:t>Jak samotné přípravě tratě, tak i vlastní přípravě a organizací soutěže věnovali spoustu času členové k</w:t>
      </w:r>
      <w:r w:rsidR="00160D61">
        <w:rPr>
          <w:rFonts w:ascii="Arial" w:hAnsi="Arial" w:cs="Arial"/>
          <w:sz w:val="20"/>
          <w:szCs w:val="20"/>
        </w:rPr>
        <w:t xml:space="preserve"> tomu účelu založenému „Spolku T</w:t>
      </w:r>
      <w:r w:rsidR="003B0D07" w:rsidRPr="00443BAD">
        <w:rPr>
          <w:rFonts w:ascii="Arial" w:hAnsi="Arial" w:cs="Arial"/>
          <w:sz w:val="20"/>
          <w:szCs w:val="20"/>
        </w:rPr>
        <w:t xml:space="preserve">raktory Bujanov”. </w:t>
      </w:r>
    </w:p>
    <w:p w:rsidR="00D755EA" w:rsidRPr="00443BAD" w:rsidRDefault="000B3E58" w:rsidP="000B3E58">
      <w:pPr>
        <w:ind w:firstLine="0"/>
        <w:rPr>
          <w:rFonts w:ascii="Arial" w:hAnsi="Arial" w:cs="Arial"/>
          <w:sz w:val="20"/>
          <w:szCs w:val="20"/>
          <w:lang w:val="cs-CZ"/>
        </w:rPr>
      </w:pPr>
      <w:r w:rsidRPr="00443BAD">
        <w:rPr>
          <w:rFonts w:ascii="Arial" w:hAnsi="Arial" w:cs="Arial"/>
          <w:sz w:val="20"/>
          <w:szCs w:val="20"/>
          <w:lang w:val="cs-CZ"/>
        </w:rPr>
        <w:t xml:space="preserve">Na </w:t>
      </w:r>
      <w:r w:rsidR="004E3451" w:rsidRPr="00443BAD">
        <w:rPr>
          <w:rFonts w:ascii="Arial" w:hAnsi="Arial" w:cs="Arial"/>
          <w:sz w:val="20"/>
          <w:szCs w:val="20"/>
          <w:lang w:val="cs-CZ"/>
        </w:rPr>
        <w:t>startu</w:t>
      </w:r>
      <w:r w:rsidR="00D755EA" w:rsidRPr="00443BAD">
        <w:rPr>
          <w:rFonts w:ascii="Arial" w:hAnsi="Arial" w:cs="Arial"/>
          <w:sz w:val="20"/>
          <w:szCs w:val="20"/>
          <w:lang w:val="cs-CZ"/>
        </w:rPr>
        <w:t xml:space="preserve"> soutěže</w:t>
      </w:r>
      <w:r w:rsidR="004E3451" w:rsidRPr="00443BAD">
        <w:rPr>
          <w:rFonts w:ascii="Arial" w:hAnsi="Arial" w:cs="Arial"/>
          <w:sz w:val="20"/>
          <w:szCs w:val="20"/>
          <w:lang w:val="cs-CZ"/>
        </w:rPr>
        <w:t xml:space="preserve"> se sešlo celkem 23</w:t>
      </w:r>
      <w:r w:rsidR="003B0D07" w:rsidRPr="00443BAD">
        <w:rPr>
          <w:rFonts w:ascii="Arial" w:hAnsi="Arial" w:cs="Arial"/>
          <w:sz w:val="20"/>
          <w:szCs w:val="20"/>
          <w:lang w:val="cs-CZ"/>
        </w:rPr>
        <w:t xml:space="preserve"> jezdců se</w:t>
      </w:r>
      <w:r w:rsidRPr="00443BAD">
        <w:rPr>
          <w:rFonts w:ascii="Arial" w:hAnsi="Arial" w:cs="Arial"/>
          <w:sz w:val="20"/>
          <w:szCs w:val="20"/>
          <w:lang w:val="cs-CZ"/>
        </w:rPr>
        <w:t xml:space="preserve"> stroji domácí </w:t>
      </w:r>
      <w:r w:rsidR="003B0D07" w:rsidRPr="00443BAD">
        <w:rPr>
          <w:rFonts w:ascii="Arial" w:hAnsi="Arial" w:cs="Arial"/>
          <w:sz w:val="20"/>
          <w:szCs w:val="20"/>
          <w:lang w:val="cs-CZ"/>
        </w:rPr>
        <w:t xml:space="preserve">výroby </w:t>
      </w:r>
      <w:r w:rsidRPr="00443BAD">
        <w:rPr>
          <w:rFonts w:ascii="Arial" w:hAnsi="Arial" w:cs="Arial"/>
          <w:sz w:val="20"/>
          <w:szCs w:val="20"/>
          <w:lang w:val="cs-CZ"/>
        </w:rPr>
        <w:t>a</w:t>
      </w:r>
      <w:r w:rsidR="004E3451" w:rsidRPr="00443BAD">
        <w:rPr>
          <w:rFonts w:ascii="Arial" w:hAnsi="Arial" w:cs="Arial"/>
          <w:sz w:val="20"/>
          <w:szCs w:val="20"/>
          <w:lang w:val="cs-CZ"/>
        </w:rPr>
        <w:t xml:space="preserve"> 22 </w:t>
      </w:r>
      <w:r w:rsidR="003B0D07" w:rsidRPr="00443BAD">
        <w:rPr>
          <w:rFonts w:ascii="Arial" w:hAnsi="Arial" w:cs="Arial"/>
          <w:sz w:val="20"/>
          <w:szCs w:val="20"/>
          <w:lang w:val="cs-CZ"/>
        </w:rPr>
        <w:t xml:space="preserve">jezdců s traktory tovární výroby. </w:t>
      </w:r>
      <w:r w:rsidRPr="00443BAD">
        <w:rPr>
          <w:rFonts w:ascii="Arial" w:hAnsi="Arial" w:cs="Arial"/>
          <w:sz w:val="20"/>
          <w:szCs w:val="20"/>
          <w:lang w:val="cs-CZ"/>
        </w:rPr>
        <w:t>Po spanilé jízdě Bujanovem se závodníci pos</w:t>
      </w:r>
      <w:r w:rsidR="00F001E0" w:rsidRPr="00443BAD">
        <w:rPr>
          <w:rFonts w:ascii="Arial" w:hAnsi="Arial" w:cs="Arial"/>
          <w:sz w:val="20"/>
          <w:szCs w:val="20"/>
          <w:lang w:val="cs-CZ"/>
        </w:rPr>
        <w:t>tupně vydávali plnit soutěžní úkoly</w:t>
      </w:r>
      <w:r w:rsidR="003B0D07" w:rsidRPr="00443BAD">
        <w:rPr>
          <w:rFonts w:ascii="Arial" w:hAnsi="Arial" w:cs="Arial"/>
          <w:sz w:val="20"/>
          <w:szCs w:val="20"/>
          <w:lang w:val="cs-CZ"/>
        </w:rPr>
        <w:t xml:space="preserve"> na nově</w:t>
      </w:r>
      <w:r w:rsidR="00621954" w:rsidRPr="00443BAD">
        <w:rPr>
          <w:rFonts w:ascii="Arial" w:hAnsi="Arial" w:cs="Arial"/>
          <w:sz w:val="20"/>
          <w:szCs w:val="20"/>
          <w:lang w:val="cs-CZ"/>
        </w:rPr>
        <w:t xml:space="preserve"> u</w:t>
      </w:r>
      <w:r w:rsidR="004E3451" w:rsidRPr="00443BAD">
        <w:rPr>
          <w:rFonts w:ascii="Arial" w:hAnsi="Arial" w:cs="Arial"/>
          <w:sz w:val="20"/>
          <w:szCs w:val="20"/>
          <w:lang w:val="cs-CZ"/>
        </w:rPr>
        <w:t>pravenou trať dlouhou 1007</w:t>
      </w:r>
      <w:r w:rsidR="003728D0" w:rsidRPr="00443BAD">
        <w:rPr>
          <w:rFonts w:ascii="Arial" w:hAnsi="Arial" w:cs="Arial"/>
          <w:sz w:val="20"/>
          <w:szCs w:val="20"/>
          <w:lang w:val="cs-CZ"/>
        </w:rPr>
        <w:t xml:space="preserve"> m</w:t>
      </w:r>
      <w:r w:rsidR="004E3451" w:rsidRPr="00443BAD">
        <w:rPr>
          <w:rFonts w:ascii="Arial" w:hAnsi="Arial" w:cs="Arial"/>
          <w:sz w:val="20"/>
          <w:szCs w:val="20"/>
          <w:lang w:val="cs-CZ"/>
        </w:rPr>
        <w:t>etrů. I při letošním pátém ročníku</w:t>
      </w:r>
      <w:r w:rsidR="00F001E0" w:rsidRPr="00443BAD">
        <w:rPr>
          <w:rFonts w:ascii="Arial" w:hAnsi="Arial" w:cs="Arial"/>
          <w:sz w:val="20"/>
          <w:szCs w:val="20"/>
          <w:lang w:val="cs-CZ"/>
        </w:rPr>
        <w:t xml:space="preserve"> každý ze soutěžících absolvoval jen jeden okruh</w:t>
      </w:r>
      <w:r w:rsidR="00D755EA" w:rsidRPr="00443BAD">
        <w:rPr>
          <w:rFonts w:ascii="Arial" w:hAnsi="Arial" w:cs="Arial"/>
          <w:sz w:val="20"/>
          <w:szCs w:val="20"/>
          <w:lang w:val="cs-CZ"/>
        </w:rPr>
        <w:t xml:space="preserve">. Nezávodilo se na čas, ale rozhodující byla zručnost a přesnost.  </w:t>
      </w:r>
    </w:p>
    <w:p w:rsidR="00F001E0" w:rsidRPr="00443BAD" w:rsidRDefault="00D755EA" w:rsidP="000B3E58">
      <w:pPr>
        <w:ind w:firstLine="0"/>
        <w:rPr>
          <w:rFonts w:ascii="Arial" w:hAnsi="Arial" w:cs="Arial"/>
          <w:sz w:val="20"/>
          <w:szCs w:val="20"/>
          <w:lang w:val="cs-CZ"/>
        </w:rPr>
      </w:pPr>
      <w:r w:rsidRPr="00443BAD">
        <w:rPr>
          <w:rFonts w:ascii="Arial" w:hAnsi="Arial" w:cs="Arial"/>
          <w:noProof/>
          <w:sz w:val="20"/>
          <w:szCs w:val="20"/>
          <w:lang w:val="cs-CZ" w:eastAsia="cs-CZ" w:bidi="ar-SA"/>
        </w:rPr>
        <w:drawing>
          <wp:anchor distT="0" distB="0" distL="114300" distR="114300" simplePos="0" relativeHeight="251670528" behindDoc="1" locked="0" layoutInCell="1" allowOverlap="1">
            <wp:simplePos x="0" y="0"/>
            <wp:positionH relativeFrom="column">
              <wp:posOffset>3175</wp:posOffset>
            </wp:positionH>
            <wp:positionV relativeFrom="paragraph">
              <wp:posOffset>69850</wp:posOffset>
            </wp:positionV>
            <wp:extent cx="1216025" cy="1014730"/>
            <wp:effectExtent l="19050" t="0" r="3175" b="0"/>
            <wp:wrapTight wrapText="bothSides">
              <wp:wrapPolygon edited="0">
                <wp:start x="-338" y="0"/>
                <wp:lineTo x="-338" y="21086"/>
                <wp:lineTo x="21656" y="21086"/>
                <wp:lineTo x="21656" y="0"/>
                <wp:lineTo x="-338" y="0"/>
              </wp:wrapPolygon>
            </wp:wrapTight>
            <wp:docPr id="9" name="obrázek 2" descr="C:\Users\W8\Pictures\Camera Roll\Traktoriáda 5 - 23.6.2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Traktoriáda 5 - 23.6.2018\69.JPG"/>
                    <pic:cNvPicPr>
                      <a:picLocks noChangeAspect="1" noChangeArrowheads="1"/>
                    </pic:cNvPicPr>
                  </pic:nvPicPr>
                  <pic:blipFill>
                    <a:blip r:embed="rId13" cstate="print"/>
                    <a:srcRect l="9727" t="5379" r="5141"/>
                    <a:stretch>
                      <a:fillRect/>
                    </a:stretch>
                  </pic:blipFill>
                  <pic:spPr bwMode="auto">
                    <a:xfrm>
                      <a:off x="0" y="0"/>
                      <a:ext cx="1216025" cy="1014730"/>
                    </a:xfrm>
                    <a:prstGeom prst="rect">
                      <a:avLst/>
                    </a:prstGeom>
                    <a:noFill/>
                    <a:ln w="9525">
                      <a:noFill/>
                      <a:miter lim="800000"/>
                      <a:headEnd/>
                      <a:tailEnd/>
                    </a:ln>
                  </pic:spPr>
                </pic:pic>
              </a:graphicData>
            </a:graphic>
          </wp:anchor>
        </w:drawing>
      </w:r>
      <w:r w:rsidR="003728D0" w:rsidRPr="00443BAD">
        <w:rPr>
          <w:rFonts w:ascii="Arial" w:hAnsi="Arial" w:cs="Arial"/>
          <w:sz w:val="20"/>
          <w:szCs w:val="20"/>
          <w:lang w:val="cs-CZ"/>
        </w:rPr>
        <w:t xml:space="preserve">     </w:t>
      </w:r>
      <w:r w:rsidR="00F001E0" w:rsidRPr="00443BAD">
        <w:rPr>
          <w:rFonts w:ascii="Arial" w:hAnsi="Arial" w:cs="Arial"/>
          <w:sz w:val="20"/>
          <w:szCs w:val="20"/>
          <w:lang w:val="cs-CZ"/>
        </w:rPr>
        <w:t xml:space="preserve">V kategorii traktorů </w:t>
      </w:r>
      <w:r w:rsidR="003728D0" w:rsidRPr="00443BAD">
        <w:rPr>
          <w:rFonts w:ascii="Arial" w:hAnsi="Arial" w:cs="Arial"/>
          <w:sz w:val="20"/>
          <w:szCs w:val="20"/>
          <w:lang w:val="cs-CZ"/>
        </w:rPr>
        <w:t>domácí výroby</w:t>
      </w:r>
      <w:r w:rsidR="00F001E0" w:rsidRPr="00443BAD">
        <w:rPr>
          <w:rFonts w:ascii="Arial" w:hAnsi="Arial" w:cs="Arial"/>
          <w:sz w:val="20"/>
          <w:szCs w:val="20"/>
          <w:lang w:val="cs-CZ"/>
        </w:rPr>
        <w:t xml:space="preserve"> obhájil loňské vítězství pan Ločárek Milan</w:t>
      </w:r>
      <w:r w:rsidR="003728D0" w:rsidRPr="00443BAD">
        <w:rPr>
          <w:rFonts w:ascii="Arial" w:hAnsi="Arial" w:cs="Arial"/>
          <w:sz w:val="20"/>
          <w:szCs w:val="20"/>
          <w:lang w:val="cs-CZ"/>
        </w:rPr>
        <w:t xml:space="preserve"> z</w:t>
      </w:r>
      <w:r w:rsidR="00876DDF" w:rsidRPr="00443BAD">
        <w:rPr>
          <w:rFonts w:ascii="Arial" w:hAnsi="Arial" w:cs="Arial"/>
          <w:sz w:val="20"/>
          <w:szCs w:val="20"/>
          <w:lang w:val="cs-CZ"/>
        </w:rPr>
        <w:t> </w:t>
      </w:r>
      <w:r w:rsidR="003728D0" w:rsidRPr="00443BAD">
        <w:rPr>
          <w:rFonts w:ascii="Arial" w:hAnsi="Arial" w:cs="Arial"/>
          <w:sz w:val="20"/>
          <w:szCs w:val="20"/>
          <w:lang w:val="cs-CZ"/>
        </w:rPr>
        <w:t>Bujanova</w:t>
      </w:r>
      <w:r w:rsidR="00876DDF" w:rsidRPr="00443BAD">
        <w:rPr>
          <w:rFonts w:ascii="Arial" w:hAnsi="Arial" w:cs="Arial"/>
          <w:sz w:val="20"/>
          <w:szCs w:val="20"/>
          <w:lang w:val="cs-CZ"/>
        </w:rPr>
        <w:t xml:space="preserve"> před druhým v pořadí Otenschl</w:t>
      </w:r>
      <w:r w:rsidR="003C0525" w:rsidRPr="00443BAD">
        <w:rPr>
          <w:rFonts w:ascii="Arial" w:hAnsi="Arial" w:cs="Arial"/>
          <w:sz w:val="20"/>
          <w:szCs w:val="20"/>
          <w:lang w:val="cs-CZ"/>
        </w:rPr>
        <w:t>ä</w:t>
      </w:r>
      <w:r w:rsidR="00876DDF" w:rsidRPr="00443BAD">
        <w:rPr>
          <w:rFonts w:ascii="Arial" w:hAnsi="Arial" w:cs="Arial"/>
          <w:sz w:val="20"/>
          <w:szCs w:val="20"/>
          <w:lang w:val="cs-CZ"/>
        </w:rPr>
        <w:t xml:space="preserve">grem </w:t>
      </w:r>
      <w:r w:rsidR="003C0525" w:rsidRPr="00443BAD">
        <w:rPr>
          <w:rFonts w:ascii="Arial" w:hAnsi="Arial" w:cs="Arial"/>
          <w:sz w:val="20"/>
          <w:szCs w:val="20"/>
          <w:lang w:val="cs-CZ"/>
        </w:rPr>
        <w:t>Stanislavem a třetím Zemanem Michalem</w:t>
      </w:r>
      <w:r w:rsidR="003728D0" w:rsidRPr="00443BAD">
        <w:rPr>
          <w:rFonts w:ascii="Arial" w:hAnsi="Arial" w:cs="Arial"/>
          <w:sz w:val="20"/>
          <w:szCs w:val="20"/>
          <w:lang w:val="cs-CZ"/>
        </w:rPr>
        <w:t>. V kategorii traktorů tovární výroby si prvenství odnesl pan Staňek Martin také z Bujanova.</w:t>
      </w:r>
      <w:r w:rsidR="003C0525" w:rsidRPr="00443BAD">
        <w:rPr>
          <w:rFonts w:ascii="Arial" w:hAnsi="Arial" w:cs="Arial"/>
          <w:sz w:val="20"/>
          <w:szCs w:val="20"/>
          <w:lang w:val="cs-CZ"/>
        </w:rPr>
        <w:t xml:space="preserve"> Druhý skončil Turnhöfer Jaromír ze Suchdola a třetí Koubek Zdeněk.</w:t>
      </w:r>
      <w:r w:rsidR="003728D0" w:rsidRPr="00443BAD">
        <w:rPr>
          <w:rFonts w:ascii="Arial" w:hAnsi="Arial" w:cs="Arial"/>
          <w:sz w:val="20"/>
          <w:szCs w:val="20"/>
          <w:lang w:val="cs-CZ"/>
        </w:rPr>
        <w:t xml:space="preserve">  </w:t>
      </w:r>
    </w:p>
    <w:p w:rsidR="00443BAD" w:rsidRDefault="00BD1500" w:rsidP="000B3E58">
      <w:pPr>
        <w:ind w:firstLine="0"/>
        <w:rPr>
          <w:rFonts w:ascii="Arial" w:hAnsi="Arial" w:cs="Arial"/>
          <w:sz w:val="20"/>
          <w:szCs w:val="20"/>
          <w:lang w:val="cs-CZ"/>
        </w:rPr>
      </w:pPr>
      <w:r w:rsidRPr="00443BAD">
        <w:rPr>
          <w:rFonts w:ascii="Arial" w:hAnsi="Arial" w:cs="Arial"/>
          <w:sz w:val="20"/>
          <w:szCs w:val="20"/>
          <w:lang w:val="cs-CZ"/>
        </w:rPr>
        <w:t xml:space="preserve">     </w:t>
      </w:r>
      <w:r w:rsidR="000B3E58" w:rsidRPr="00443BAD">
        <w:rPr>
          <w:rFonts w:ascii="Arial" w:hAnsi="Arial" w:cs="Arial"/>
          <w:sz w:val="20"/>
          <w:szCs w:val="20"/>
          <w:lang w:val="cs-CZ"/>
        </w:rPr>
        <w:t xml:space="preserve">Pro diváky a závodníky bylo po celý den zajištěno dostatečné občerstvení. Večer u táboráku proběhla volná </w:t>
      </w:r>
      <w:r w:rsidR="00876DDF" w:rsidRPr="00443BAD">
        <w:rPr>
          <w:rFonts w:ascii="Arial" w:hAnsi="Arial" w:cs="Arial"/>
          <w:sz w:val="20"/>
          <w:szCs w:val="20"/>
          <w:lang w:val="cs-CZ"/>
        </w:rPr>
        <w:t>zábava.</w:t>
      </w:r>
      <w:r w:rsidR="00443BAD">
        <w:rPr>
          <w:rFonts w:ascii="Arial" w:hAnsi="Arial" w:cs="Arial"/>
          <w:sz w:val="20"/>
          <w:szCs w:val="20"/>
          <w:lang w:val="cs-CZ"/>
        </w:rPr>
        <w:t xml:space="preserve"> </w:t>
      </w:r>
    </w:p>
    <w:p w:rsidR="00BD1500" w:rsidRDefault="00443BAD" w:rsidP="000B3E58">
      <w:pPr>
        <w:ind w:firstLine="0"/>
        <w:rPr>
          <w:rFonts w:ascii="Arial" w:hAnsi="Arial" w:cs="Arial"/>
          <w:sz w:val="20"/>
          <w:szCs w:val="20"/>
          <w:lang w:val="cs-CZ"/>
        </w:rPr>
      </w:pPr>
      <w:r>
        <w:rPr>
          <w:rFonts w:ascii="Arial" w:hAnsi="Arial" w:cs="Arial"/>
          <w:sz w:val="20"/>
          <w:szCs w:val="20"/>
          <w:lang w:val="cs-CZ"/>
        </w:rPr>
        <w:t>Konání této akce materiálně i pořadatelsky podpořili: Kučera – zemělská s.r.o., Starnet s.r.o., ALEX Industries s.r.o., Autoškola Benasi s.r.o. Český Krumlov, BRAWE s.r.o., VK Stav Václav Karala, Motokros Kaplice, Obec Bujanov, hasiči z Rožmitálu na Šumavě a dobrovolníci a fandové tohoto druhu zábavy z Bujanova.</w:t>
      </w:r>
    </w:p>
    <w:p w:rsidR="00443BAD" w:rsidRDefault="00443BAD" w:rsidP="000B3E58">
      <w:pPr>
        <w:ind w:firstLine="0"/>
        <w:rPr>
          <w:rFonts w:ascii="Arial" w:hAnsi="Arial" w:cs="Arial"/>
          <w:sz w:val="20"/>
          <w:szCs w:val="20"/>
          <w:lang w:val="cs-CZ"/>
        </w:rPr>
      </w:pPr>
    </w:p>
    <w:p w:rsidR="00FF2CC7" w:rsidRDefault="00FF2CC7" w:rsidP="000B3E58">
      <w:pPr>
        <w:ind w:firstLine="0"/>
        <w:rPr>
          <w:rFonts w:ascii="Arial" w:hAnsi="Arial" w:cs="Arial"/>
          <w:b/>
          <w:lang w:val="cs-CZ"/>
        </w:rPr>
      </w:pPr>
    </w:p>
    <w:p w:rsidR="00443BAD" w:rsidRPr="00FF2CC7" w:rsidRDefault="00901D43" w:rsidP="000B3E58">
      <w:pPr>
        <w:ind w:firstLine="0"/>
        <w:rPr>
          <w:rFonts w:ascii="Arial" w:hAnsi="Arial" w:cs="Arial"/>
          <w:b/>
          <w:lang w:val="cs-CZ"/>
        </w:rPr>
      </w:pPr>
      <w:r w:rsidRPr="00FF2CC7">
        <w:rPr>
          <w:rFonts w:ascii="Arial" w:hAnsi="Arial" w:cs="Arial"/>
          <w:b/>
          <w:lang w:val="cs-CZ"/>
        </w:rPr>
        <w:t>Spolek Traktory Bujanov</w:t>
      </w:r>
    </w:p>
    <w:p w:rsidR="00901D43" w:rsidRDefault="001574CC" w:rsidP="000B3E58">
      <w:pPr>
        <w:ind w:firstLine="0"/>
        <w:rPr>
          <w:rFonts w:ascii="Arial" w:hAnsi="Arial" w:cs="Arial"/>
          <w:sz w:val="20"/>
          <w:szCs w:val="20"/>
          <w:lang w:val="cs-CZ"/>
        </w:rPr>
      </w:pPr>
      <w:r>
        <w:rPr>
          <w:rFonts w:ascii="Arial" w:hAnsi="Arial" w:cs="Arial"/>
          <w:sz w:val="20"/>
          <w:szCs w:val="20"/>
          <w:lang w:val="cs-CZ"/>
        </w:rPr>
        <w:t xml:space="preserve">     </w:t>
      </w:r>
      <w:r w:rsidR="00901D43">
        <w:rPr>
          <w:rFonts w:ascii="Arial" w:hAnsi="Arial" w:cs="Arial"/>
          <w:sz w:val="20"/>
          <w:szCs w:val="20"/>
          <w:lang w:val="cs-CZ"/>
        </w:rPr>
        <w:t>Dne 9.3.2018 byl ustavující schůzí a 19.4.2018 u Krajského soudu v Č. Budě</w:t>
      </w:r>
      <w:r>
        <w:rPr>
          <w:rFonts w:ascii="Arial" w:hAnsi="Arial" w:cs="Arial"/>
          <w:sz w:val="20"/>
          <w:szCs w:val="20"/>
          <w:lang w:val="cs-CZ"/>
        </w:rPr>
        <w:t>jovicích do spolkového rejstříku zapsán spolek, který se rozhodli založit fandové podomácku vyrobených traktůrků a podobných samohy</w:t>
      </w:r>
      <w:r w:rsidR="00986317">
        <w:rPr>
          <w:rFonts w:ascii="Arial" w:hAnsi="Arial" w:cs="Arial"/>
          <w:sz w:val="20"/>
          <w:szCs w:val="20"/>
          <w:lang w:val="cs-CZ"/>
        </w:rPr>
        <w:t>bů, majitelé továrních traktorů</w:t>
      </w:r>
      <w:r>
        <w:rPr>
          <w:rFonts w:ascii="Arial" w:hAnsi="Arial" w:cs="Arial"/>
          <w:sz w:val="20"/>
          <w:szCs w:val="20"/>
          <w:lang w:val="cs-CZ"/>
        </w:rPr>
        <w:t xml:space="preserve"> a to vše za podpory kamarádů a rodinných příslušníků.Ustanovující schůze se zúčastnilo 49 členů. Členskou schůzí jako nejvyšším orgánem spolku byl zvolen výkonný výbor, jehož prvními členy se stali: předsedou Luďek Detour, místo</w:t>
      </w:r>
      <w:r w:rsidR="00986317">
        <w:rPr>
          <w:rFonts w:ascii="Arial" w:hAnsi="Arial" w:cs="Arial"/>
          <w:sz w:val="20"/>
          <w:szCs w:val="20"/>
          <w:lang w:val="cs-CZ"/>
        </w:rPr>
        <w:t>předsedy pak pá</w:t>
      </w:r>
      <w:r>
        <w:rPr>
          <w:rFonts w:ascii="Arial" w:hAnsi="Arial" w:cs="Arial"/>
          <w:sz w:val="20"/>
          <w:szCs w:val="20"/>
          <w:lang w:val="cs-CZ"/>
        </w:rPr>
        <w:t>nové Pavel Turnhöfer a Václav Karala. Čestným předsedou spolku byl zvolen pan František Kundrát z Horní Plané.</w:t>
      </w:r>
    </w:p>
    <w:p w:rsidR="001574CC" w:rsidRDefault="00320E87" w:rsidP="000B3E58">
      <w:pPr>
        <w:ind w:firstLine="0"/>
        <w:rPr>
          <w:rFonts w:ascii="Arial" w:hAnsi="Arial" w:cs="Arial"/>
          <w:sz w:val="20"/>
          <w:szCs w:val="20"/>
          <w:lang w:val="cs-CZ"/>
        </w:rPr>
      </w:pPr>
      <w:r>
        <w:rPr>
          <w:rFonts w:ascii="Arial" w:hAnsi="Arial" w:cs="Arial"/>
          <w:sz w:val="20"/>
          <w:szCs w:val="20"/>
          <w:lang w:val="cs-CZ"/>
        </w:rPr>
        <w:t xml:space="preserve">     </w:t>
      </w:r>
      <w:r w:rsidR="001574CC">
        <w:rPr>
          <w:rFonts w:ascii="Arial" w:hAnsi="Arial" w:cs="Arial"/>
          <w:sz w:val="20"/>
          <w:szCs w:val="20"/>
          <w:lang w:val="cs-CZ"/>
        </w:rPr>
        <w:t>Účelem a náplní spolku je dle stanov v první řadě shromažďovat osoby</w:t>
      </w:r>
      <w:r>
        <w:rPr>
          <w:rFonts w:ascii="Arial" w:hAnsi="Arial" w:cs="Arial"/>
          <w:sz w:val="20"/>
          <w:szCs w:val="20"/>
          <w:lang w:val="cs-CZ"/>
        </w:rPr>
        <w:t xml:space="preserve"> stejného zájmu s možností nabídnout jim a hlavně mladým lidem, využít volnočasových aktivit a tím výrazně pomoci k udržitelnosti rozvoje života na vesnici. Činnost spolku pak směřuje k naplňování účelu</w:t>
      </w:r>
      <w:r w:rsidR="00986317">
        <w:rPr>
          <w:rFonts w:ascii="Arial" w:hAnsi="Arial" w:cs="Arial"/>
          <w:sz w:val="20"/>
          <w:szCs w:val="20"/>
          <w:lang w:val="cs-CZ"/>
        </w:rPr>
        <w:t>, pro který byl založen</w:t>
      </w:r>
      <w:r>
        <w:rPr>
          <w:rFonts w:ascii="Arial" w:hAnsi="Arial" w:cs="Arial"/>
          <w:sz w:val="20"/>
          <w:szCs w:val="20"/>
          <w:lang w:val="cs-CZ"/>
        </w:rPr>
        <w:t xml:space="preserve"> a to zejména pořádáním sportovních a kulturních akcí pro veřejnost, renovací a udržováním staré zemědělské techniky, udržovat zájem mladých lidí o techniku a tradiční technické obory.  </w:t>
      </w:r>
    </w:p>
    <w:p w:rsidR="00FF2CC7" w:rsidRDefault="00FF2CC7" w:rsidP="000B3E58">
      <w:pPr>
        <w:ind w:firstLine="0"/>
        <w:rPr>
          <w:rFonts w:ascii="Arial" w:hAnsi="Arial" w:cs="Arial"/>
          <w:sz w:val="20"/>
          <w:szCs w:val="20"/>
          <w:lang w:val="cs-CZ"/>
        </w:rPr>
      </w:pPr>
      <w:r>
        <w:rPr>
          <w:rFonts w:ascii="Arial" w:hAnsi="Arial" w:cs="Arial"/>
          <w:sz w:val="20"/>
          <w:szCs w:val="20"/>
          <w:lang w:val="cs-CZ"/>
        </w:rPr>
        <w:t xml:space="preserve">     </w:t>
      </w:r>
      <w:r w:rsidR="00320E87">
        <w:rPr>
          <w:rFonts w:ascii="Arial" w:hAnsi="Arial" w:cs="Arial"/>
          <w:sz w:val="20"/>
          <w:szCs w:val="20"/>
          <w:lang w:val="cs-CZ"/>
        </w:rPr>
        <w:t xml:space="preserve">Spolek letos poprvé převzal pomyslnou taktovku při pořádání již 5. ročníku Bujanovské traktoriády. Výrazně pomohl při organizaci přesunu techniky na 4. </w:t>
      </w:r>
      <w:r w:rsidR="00986317">
        <w:rPr>
          <w:rFonts w:ascii="Arial" w:hAnsi="Arial" w:cs="Arial"/>
          <w:sz w:val="20"/>
          <w:szCs w:val="20"/>
          <w:lang w:val="cs-CZ"/>
        </w:rPr>
        <w:t>r</w:t>
      </w:r>
      <w:r w:rsidR="00320E87">
        <w:rPr>
          <w:rFonts w:ascii="Arial" w:hAnsi="Arial" w:cs="Arial"/>
          <w:sz w:val="20"/>
          <w:szCs w:val="20"/>
          <w:lang w:val="cs-CZ"/>
        </w:rPr>
        <w:t>očník traktoriády v Horní Plané</w:t>
      </w:r>
      <w:r>
        <w:rPr>
          <w:rFonts w:ascii="Arial" w:hAnsi="Arial" w:cs="Arial"/>
          <w:sz w:val="20"/>
          <w:szCs w:val="20"/>
          <w:lang w:val="cs-CZ"/>
        </w:rPr>
        <w:t>. Sami členové spolku jsou přesvědčení, že nezůstane jen u pořádání traktoriád, ale že i pro ostatní občany a hlavně jejich děti najde vhodné akce, které by m</w:t>
      </w:r>
      <w:r w:rsidR="00986317">
        <w:rPr>
          <w:rFonts w:ascii="Arial" w:hAnsi="Arial" w:cs="Arial"/>
          <w:sz w:val="20"/>
          <w:szCs w:val="20"/>
          <w:lang w:val="cs-CZ"/>
        </w:rPr>
        <w:t>ohly</w:t>
      </w:r>
      <w:r>
        <w:rPr>
          <w:rFonts w:ascii="Arial" w:hAnsi="Arial" w:cs="Arial"/>
          <w:sz w:val="20"/>
          <w:szCs w:val="20"/>
          <w:lang w:val="cs-CZ"/>
        </w:rPr>
        <w:t xml:space="preserve"> využít areálu závodiště traktoriády u silážních jam. Tento pozemek byl zastupitelstvem obce spolku propůjčen právě pro pořádání sportovních a kulturních akcí.</w:t>
      </w:r>
    </w:p>
    <w:p w:rsidR="00407F29" w:rsidRDefault="00407F29" w:rsidP="000B3E58">
      <w:pPr>
        <w:ind w:firstLine="0"/>
        <w:rPr>
          <w:rFonts w:ascii="Arial" w:hAnsi="Arial" w:cs="Arial"/>
          <w:sz w:val="20"/>
          <w:szCs w:val="20"/>
          <w:lang w:val="cs-CZ"/>
        </w:rPr>
      </w:pPr>
    </w:p>
    <w:p w:rsidR="00FF2CC7" w:rsidRDefault="00FF2CC7" w:rsidP="000B3E58">
      <w:pPr>
        <w:ind w:firstLine="0"/>
        <w:rPr>
          <w:rFonts w:ascii="Arial" w:hAnsi="Arial" w:cs="Arial"/>
          <w:sz w:val="20"/>
          <w:szCs w:val="20"/>
          <w:lang w:val="cs-CZ"/>
        </w:rPr>
      </w:pPr>
      <w:r>
        <w:rPr>
          <w:rFonts w:ascii="Arial" w:hAnsi="Arial" w:cs="Arial"/>
          <w:sz w:val="20"/>
          <w:szCs w:val="20"/>
          <w:lang w:val="cs-CZ"/>
        </w:rPr>
        <w:t xml:space="preserve">                                                                 Za Spolek Traktory Bujanov: Luděk Detour, předseda spolku. </w:t>
      </w:r>
    </w:p>
    <w:sectPr w:rsidR="00FF2CC7"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86298"/>
    <w:multiLevelType w:val="hybridMultilevel"/>
    <w:tmpl w:val="E368909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11C6582"/>
    <w:multiLevelType w:val="hybridMultilevel"/>
    <w:tmpl w:val="1B060A5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BC46117"/>
    <w:multiLevelType w:val="hybridMultilevel"/>
    <w:tmpl w:val="9EFA61FA"/>
    <w:lvl w:ilvl="0" w:tplc="18720ADA">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6FA"/>
    <w:rsid w:val="00023B64"/>
    <w:rsid w:val="00033309"/>
    <w:rsid w:val="000634C1"/>
    <w:rsid w:val="00066FE5"/>
    <w:rsid w:val="000676F2"/>
    <w:rsid w:val="000A3788"/>
    <w:rsid w:val="000B3E58"/>
    <w:rsid w:val="000E2C31"/>
    <w:rsid w:val="00142555"/>
    <w:rsid w:val="00146A48"/>
    <w:rsid w:val="001574CC"/>
    <w:rsid w:val="00160D61"/>
    <w:rsid w:val="00161B3A"/>
    <w:rsid w:val="001A1550"/>
    <w:rsid w:val="001D63C9"/>
    <w:rsid w:val="00200E84"/>
    <w:rsid w:val="00225EF5"/>
    <w:rsid w:val="00270B16"/>
    <w:rsid w:val="00277A02"/>
    <w:rsid w:val="002A1422"/>
    <w:rsid w:val="002C7325"/>
    <w:rsid w:val="002E67DD"/>
    <w:rsid w:val="002F315B"/>
    <w:rsid w:val="00320E87"/>
    <w:rsid w:val="003261D2"/>
    <w:rsid w:val="003728D0"/>
    <w:rsid w:val="00373C4E"/>
    <w:rsid w:val="003A02D9"/>
    <w:rsid w:val="003B0D07"/>
    <w:rsid w:val="003C0525"/>
    <w:rsid w:val="00407F29"/>
    <w:rsid w:val="004114EA"/>
    <w:rsid w:val="0042187E"/>
    <w:rsid w:val="00443BAD"/>
    <w:rsid w:val="004802B5"/>
    <w:rsid w:val="004C08DA"/>
    <w:rsid w:val="004C2A87"/>
    <w:rsid w:val="004E3451"/>
    <w:rsid w:val="00522135"/>
    <w:rsid w:val="00540F32"/>
    <w:rsid w:val="00621954"/>
    <w:rsid w:val="00645030"/>
    <w:rsid w:val="006A310E"/>
    <w:rsid w:val="00716CBE"/>
    <w:rsid w:val="00733197"/>
    <w:rsid w:val="007660CF"/>
    <w:rsid w:val="007A7BA8"/>
    <w:rsid w:val="007C3787"/>
    <w:rsid w:val="008350EC"/>
    <w:rsid w:val="008362CB"/>
    <w:rsid w:val="00876DDF"/>
    <w:rsid w:val="00890E7E"/>
    <w:rsid w:val="008C2041"/>
    <w:rsid w:val="008F0D60"/>
    <w:rsid w:val="00901D43"/>
    <w:rsid w:val="0094734C"/>
    <w:rsid w:val="009644D9"/>
    <w:rsid w:val="00986317"/>
    <w:rsid w:val="009B4DD1"/>
    <w:rsid w:val="009E696B"/>
    <w:rsid w:val="00A4129F"/>
    <w:rsid w:val="00A41F22"/>
    <w:rsid w:val="00A562D0"/>
    <w:rsid w:val="00A746BF"/>
    <w:rsid w:val="00A84A5B"/>
    <w:rsid w:val="00AE738E"/>
    <w:rsid w:val="00B04187"/>
    <w:rsid w:val="00B6536A"/>
    <w:rsid w:val="00B92916"/>
    <w:rsid w:val="00BA59F7"/>
    <w:rsid w:val="00BC0011"/>
    <w:rsid w:val="00BC07C5"/>
    <w:rsid w:val="00BC1507"/>
    <w:rsid w:val="00BC197B"/>
    <w:rsid w:val="00BC5EA8"/>
    <w:rsid w:val="00BD01E9"/>
    <w:rsid w:val="00BD1500"/>
    <w:rsid w:val="00C02AF0"/>
    <w:rsid w:val="00C12EC5"/>
    <w:rsid w:val="00C23CAC"/>
    <w:rsid w:val="00C419E1"/>
    <w:rsid w:val="00C67D90"/>
    <w:rsid w:val="00C71B31"/>
    <w:rsid w:val="00CE1F22"/>
    <w:rsid w:val="00CF0BAB"/>
    <w:rsid w:val="00CF7B3E"/>
    <w:rsid w:val="00D755EA"/>
    <w:rsid w:val="00DE1FAA"/>
    <w:rsid w:val="00E026FA"/>
    <w:rsid w:val="00E15B51"/>
    <w:rsid w:val="00E43D2F"/>
    <w:rsid w:val="00E558FC"/>
    <w:rsid w:val="00E7634B"/>
    <w:rsid w:val="00F001E0"/>
    <w:rsid w:val="00F23057"/>
    <w:rsid w:val="00F479C2"/>
    <w:rsid w:val="00F52575"/>
    <w:rsid w:val="00F5266B"/>
    <w:rsid w:val="00F54DD0"/>
    <w:rsid w:val="00F66CCE"/>
    <w:rsid w:val="00F70852"/>
    <w:rsid w:val="00F7425F"/>
    <w:rsid w:val="00FD577C"/>
    <w:rsid w:val="00FF2C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A2441-1AEA-4D30-9F3A-7CBF9B0C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43BAD"/>
  </w:style>
  <w:style w:type="paragraph" w:styleId="Nadpis1">
    <w:name w:val="heading 1"/>
    <w:basedOn w:val="Normln"/>
    <w:next w:val="Normln"/>
    <w:link w:val="Nadpis1Char"/>
    <w:uiPriority w:val="9"/>
    <w:qFormat/>
    <w:rsid w:val="00443B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443B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443B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443B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443BAD"/>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443BAD"/>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443B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443B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443B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4129F"/>
    <w:rPr>
      <w:rFonts w:ascii="Tahoma" w:hAnsi="Tahoma" w:cs="Tahoma"/>
      <w:sz w:val="16"/>
      <w:szCs w:val="16"/>
    </w:rPr>
  </w:style>
  <w:style w:type="character" w:customStyle="1" w:styleId="TextbublinyChar">
    <w:name w:val="Text bubliny Char"/>
    <w:basedOn w:val="Standardnpsmoodstavce"/>
    <w:link w:val="Textbubliny"/>
    <w:uiPriority w:val="99"/>
    <w:semiHidden/>
    <w:rsid w:val="00A4129F"/>
    <w:rPr>
      <w:rFonts w:ascii="Tahoma" w:eastAsiaTheme="minorEastAsia" w:hAnsi="Tahoma" w:cs="Tahoma"/>
      <w:sz w:val="16"/>
      <w:szCs w:val="16"/>
      <w:lang w:val="en-US" w:bidi="en-US"/>
    </w:rPr>
  </w:style>
  <w:style w:type="paragraph" w:styleId="Bezmezer">
    <w:name w:val="No Spacing"/>
    <w:basedOn w:val="Normln"/>
    <w:link w:val="BezmezerChar"/>
    <w:uiPriority w:val="1"/>
    <w:qFormat/>
    <w:rsid w:val="00443BAD"/>
    <w:pPr>
      <w:ind w:firstLine="0"/>
    </w:pPr>
  </w:style>
  <w:style w:type="character" w:customStyle="1" w:styleId="FontStyle15">
    <w:name w:val="Font Style15"/>
    <w:rsid w:val="002E67DD"/>
    <w:rPr>
      <w:rFonts w:ascii="Arial" w:hAnsi="Arial" w:cs="Arial" w:hint="default"/>
      <w:b/>
      <w:bCs/>
      <w:sz w:val="22"/>
      <w:szCs w:val="22"/>
    </w:rPr>
  </w:style>
  <w:style w:type="paragraph" w:customStyle="1" w:styleId="Style5">
    <w:name w:val="Style5"/>
    <w:basedOn w:val="Normln"/>
    <w:rsid w:val="00023B64"/>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paragraph" w:styleId="Odstavecseseznamem">
    <w:name w:val="List Paragraph"/>
    <w:basedOn w:val="Normln"/>
    <w:uiPriority w:val="34"/>
    <w:qFormat/>
    <w:rsid w:val="00443BAD"/>
    <w:pPr>
      <w:ind w:left="720"/>
      <w:contextualSpacing/>
    </w:pPr>
  </w:style>
  <w:style w:type="character" w:styleId="Hypertextovodkaz">
    <w:name w:val="Hyperlink"/>
    <w:basedOn w:val="Standardnpsmoodstavce"/>
    <w:uiPriority w:val="99"/>
    <w:semiHidden/>
    <w:unhideWhenUsed/>
    <w:rsid w:val="000B3E58"/>
    <w:rPr>
      <w:color w:val="0000FF"/>
      <w:u w:val="single"/>
    </w:rPr>
  </w:style>
  <w:style w:type="paragraph" w:styleId="Normlnweb">
    <w:name w:val="Normal (Web)"/>
    <w:basedOn w:val="Normln"/>
    <w:uiPriority w:val="99"/>
    <w:unhideWhenUsed/>
    <w:rsid w:val="00BD1500"/>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styleId="Siln">
    <w:name w:val="Strong"/>
    <w:basedOn w:val="Standardnpsmoodstavce"/>
    <w:uiPriority w:val="22"/>
    <w:qFormat/>
    <w:rsid w:val="00443BAD"/>
    <w:rPr>
      <w:b/>
      <w:bCs/>
      <w:spacing w:val="0"/>
    </w:rPr>
  </w:style>
  <w:style w:type="character" w:styleId="Zdraznn">
    <w:name w:val="Emphasis"/>
    <w:uiPriority w:val="20"/>
    <w:qFormat/>
    <w:rsid w:val="00443BAD"/>
    <w:rPr>
      <w:b/>
      <w:bCs/>
      <w:i/>
      <w:iCs/>
      <w:color w:val="5A5A5A" w:themeColor="text1" w:themeTint="A5"/>
    </w:rPr>
  </w:style>
  <w:style w:type="character" w:customStyle="1" w:styleId="Nadpis1Char">
    <w:name w:val="Nadpis 1 Char"/>
    <w:basedOn w:val="Standardnpsmoodstavce"/>
    <w:link w:val="Nadpis1"/>
    <w:uiPriority w:val="9"/>
    <w:rsid w:val="00443BAD"/>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443BAD"/>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443BAD"/>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443BAD"/>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443BAD"/>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443BAD"/>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443BAD"/>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443BAD"/>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443BAD"/>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443BAD"/>
    <w:rPr>
      <w:b/>
      <w:bCs/>
      <w:sz w:val="18"/>
      <w:szCs w:val="18"/>
    </w:rPr>
  </w:style>
  <w:style w:type="paragraph" w:styleId="Nzev">
    <w:name w:val="Title"/>
    <w:basedOn w:val="Normln"/>
    <w:next w:val="Normln"/>
    <w:link w:val="NzevChar"/>
    <w:uiPriority w:val="10"/>
    <w:qFormat/>
    <w:rsid w:val="00443B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443BAD"/>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443BAD"/>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443BAD"/>
    <w:rPr>
      <w:rFonts w:asciiTheme="minorHAnsi"/>
      <w:i/>
      <w:iCs/>
      <w:sz w:val="24"/>
      <w:szCs w:val="24"/>
    </w:rPr>
  </w:style>
  <w:style w:type="character" w:customStyle="1" w:styleId="BezmezerChar">
    <w:name w:val="Bez mezer Char"/>
    <w:basedOn w:val="Standardnpsmoodstavce"/>
    <w:link w:val="Bezmezer"/>
    <w:uiPriority w:val="1"/>
    <w:rsid w:val="00443BAD"/>
  </w:style>
  <w:style w:type="paragraph" w:styleId="Citt">
    <w:name w:val="Quote"/>
    <w:basedOn w:val="Normln"/>
    <w:next w:val="Normln"/>
    <w:link w:val="CittChar"/>
    <w:uiPriority w:val="29"/>
    <w:qFormat/>
    <w:rsid w:val="00443BAD"/>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443BAD"/>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443B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443BAD"/>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443BAD"/>
    <w:rPr>
      <w:i/>
      <w:iCs/>
      <w:color w:val="5A5A5A" w:themeColor="text1" w:themeTint="A5"/>
    </w:rPr>
  </w:style>
  <w:style w:type="character" w:styleId="Zdraznnintenzivn">
    <w:name w:val="Intense Emphasis"/>
    <w:uiPriority w:val="21"/>
    <w:qFormat/>
    <w:rsid w:val="00443BAD"/>
    <w:rPr>
      <w:b/>
      <w:bCs/>
      <w:i/>
      <w:iCs/>
      <w:color w:val="4F81BD" w:themeColor="accent1"/>
      <w:sz w:val="22"/>
      <w:szCs w:val="22"/>
    </w:rPr>
  </w:style>
  <w:style w:type="character" w:styleId="Odkazjemn">
    <w:name w:val="Subtle Reference"/>
    <w:uiPriority w:val="31"/>
    <w:qFormat/>
    <w:rsid w:val="00443BAD"/>
    <w:rPr>
      <w:color w:val="auto"/>
      <w:u w:val="single" w:color="9BBB59" w:themeColor="accent3"/>
    </w:rPr>
  </w:style>
  <w:style w:type="character" w:styleId="Odkazintenzivn">
    <w:name w:val="Intense Reference"/>
    <w:basedOn w:val="Standardnpsmoodstavce"/>
    <w:uiPriority w:val="32"/>
    <w:qFormat/>
    <w:rsid w:val="00443BAD"/>
    <w:rPr>
      <w:b/>
      <w:bCs/>
      <w:color w:val="76923C" w:themeColor="accent3" w:themeShade="BF"/>
      <w:u w:val="single" w:color="9BBB59" w:themeColor="accent3"/>
    </w:rPr>
  </w:style>
  <w:style w:type="character" w:styleId="Nzevknihy">
    <w:name w:val="Book Title"/>
    <w:basedOn w:val="Standardnpsmoodstavce"/>
    <w:uiPriority w:val="33"/>
    <w:qFormat/>
    <w:rsid w:val="00443BAD"/>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443BA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13830">
      <w:bodyDiv w:val="1"/>
      <w:marLeft w:val="0"/>
      <w:marRight w:val="0"/>
      <w:marTop w:val="0"/>
      <w:marBottom w:val="0"/>
      <w:divBdr>
        <w:top w:val="none" w:sz="0" w:space="0" w:color="auto"/>
        <w:left w:val="none" w:sz="0" w:space="0" w:color="auto"/>
        <w:bottom w:val="none" w:sz="0" w:space="0" w:color="auto"/>
        <w:right w:val="none" w:sz="0" w:space="0" w:color="auto"/>
      </w:divBdr>
    </w:div>
    <w:div w:id="859051564">
      <w:bodyDiv w:val="1"/>
      <w:marLeft w:val="0"/>
      <w:marRight w:val="0"/>
      <w:marTop w:val="0"/>
      <w:marBottom w:val="0"/>
      <w:divBdr>
        <w:top w:val="none" w:sz="0" w:space="0" w:color="auto"/>
        <w:left w:val="none" w:sz="0" w:space="0" w:color="auto"/>
        <w:bottom w:val="none" w:sz="0" w:space="0" w:color="auto"/>
        <w:right w:val="none" w:sz="0" w:space="0" w:color="auto"/>
      </w:divBdr>
    </w:div>
    <w:div w:id="1496531778">
      <w:bodyDiv w:val="1"/>
      <w:marLeft w:val="0"/>
      <w:marRight w:val="0"/>
      <w:marTop w:val="0"/>
      <w:marBottom w:val="0"/>
      <w:divBdr>
        <w:top w:val="none" w:sz="0" w:space="0" w:color="auto"/>
        <w:left w:val="none" w:sz="0" w:space="0" w:color="auto"/>
        <w:bottom w:val="none" w:sz="0" w:space="0" w:color="auto"/>
        <w:right w:val="none" w:sz="0" w:space="0" w:color="auto"/>
      </w:divBdr>
    </w:div>
    <w:div w:id="1679623443">
      <w:bodyDiv w:val="1"/>
      <w:marLeft w:val="0"/>
      <w:marRight w:val="0"/>
      <w:marTop w:val="0"/>
      <w:marBottom w:val="0"/>
      <w:divBdr>
        <w:top w:val="none" w:sz="0" w:space="0" w:color="auto"/>
        <w:left w:val="none" w:sz="0" w:space="0" w:color="auto"/>
        <w:bottom w:val="none" w:sz="0" w:space="0" w:color="auto"/>
        <w:right w:val="none" w:sz="0" w:space="0" w:color="auto"/>
      </w:divBdr>
    </w:div>
    <w:div w:id="1987128177">
      <w:bodyDiv w:val="1"/>
      <w:marLeft w:val="0"/>
      <w:marRight w:val="0"/>
      <w:marTop w:val="0"/>
      <w:marBottom w:val="0"/>
      <w:divBdr>
        <w:top w:val="none" w:sz="0" w:space="0" w:color="auto"/>
        <w:left w:val="none" w:sz="0" w:space="0" w:color="auto"/>
        <w:bottom w:val="none" w:sz="0" w:space="0" w:color="auto"/>
        <w:right w:val="none" w:sz="0" w:space="0" w:color="auto"/>
      </w:divBdr>
    </w:div>
    <w:div w:id="199710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7D60F-57AB-447E-AB1F-BEF3FF10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4560</Words>
  <Characters>26909</Characters>
  <Application>Microsoft Office Word</Application>
  <DocSecurity>0</DocSecurity>
  <Lines>224</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2018-07-16T11:14:00Z</cp:lastPrinted>
  <dcterms:created xsi:type="dcterms:W3CDTF">2020-04-02T14:12:00Z</dcterms:created>
  <dcterms:modified xsi:type="dcterms:W3CDTF">2020-04-02T14:12:00Z</dcterms:modified>
</cp:coreProperties>
</file>