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767DB" w:rsidRDefault="001767DB" w:rsidP="001767DB">
      <w:pPr>
        <w:ind w:firstLine="0"/>
        <w:outlineLvl w:val="0"/>
        <w:rPr>
          <w:rFonts w:ascii="Arial" w:hAnsi="Arial" w:cs="Arial"/>
          <w:b/>
        </w:rPr>
      </w:pPr>
      <w:bookmarkStart w:id="0" w:name="_GoBack"/>
      <w:bookmarkEnd w:id="0"/>
    </w:p>
    <w:p w:rsidR="001767DB" w:rsidRDefault="001767DB" w:rsidP="001767DB">
      <w:pPr>
        <w:ind w:firstLine="0"/>
        <w:outlineLvl w:val="0"/>
        <w:rPr>
          <w:rFonts w:ascii="Georgia" w:hAnsi="Georgia"/>
          <w:b/>
          <w:sz w:val="96"/>
        </w:rPr>
      </w:pPr>
    </w:p>
    <w:p w:rsidR="001767DB" w:rsidRDefault="001767DB" w:rsidP="001767DB">
      <w:pPr>
        <w:ind w:firstLine="0"/>
        <w:jc w:val="center"/>
        <w:outlineLvl w:val="0"/>
        <w:rPr>
          <w:rFonts w:ascii="Georgia" w:hAnsi="Georgia"/>
          <w:b/>
          <w:sz w:val="96"/>
        </w:rPr>
      </w:pPr>
      <w:r>
        <w:rPr>
          <w:rFonts w:ascii="Georgia" w:hAnsi="Georgia"/>
          <w:b/>
          <w:sz w:val="96"/>
        </w:rPr>
        <w:t>Bujanovský</w:t>
      </w:r>
    </w:p>
    <w:p w:rsidR="001767DB" w:rsidRDefault="001767DB" w:rsidP="001767DB">
      <w:pPr>
        <w:jc w:val="center"/>
        <w:outlineLvl w:val="0"/>
        <w:rPr>
          <w:rFonts w:ascii="Georgia" w:hAnsi="Georgia"/>
          <w:b/>
          <w:sz w:val="96"/>
        </w:rPr>
      </w:pPr>
      <w:r>
        <w:rPr>
          <w:rFonts w:ascii="Georgia" w:hAnsi="Georgia"/>
          <w:b/>
          <w:sz w:val="96"/>
        </w:rPr>
        <w:t>Občasník</w:t>
      </w:r>
    </w:p>
    <w:p w:rsidR="001767DB" w:rsidRDefault="00310A86" w:rsidP="001767DB">
      <w:pPr>
        <w:jc w:val="center"/>
        <w:outlineLvl w:val="0"/>
        <w:rPr>
          <w:rFonts w:ascii="Georgia" w:hAnsi="Georgia"/>
          <w:b/>
          <w:sz w:val="52"/>
        </w:rPr>
      </w:pPr>
      <w:r>
        <w:rPr>
          <w:rFonts w:ascii="Georgia" w:hAnsi="Georgia"/>
          <w:b/>
          <w:sz w:val="52"/>
        </w:rPr>
        <w:t>1/2019</w:t>
      </w:r>
    </w:p>
    <w:p w:rsidR="001767DB" w:rsidRDefault="001767DB" w:rsidP="001767DB"/>
    <w:p w:rsidR="001767DB" w:rsidRDefault="001767DB" w:rsidP="001767DB"/>
    <w:p w:rsidR="001767DB" w:rsidRDefault="001767DB" w:rsidP="001767DB"/>
    <w:p w:rsidR="001767DB" w:rsidRDefault="001767DB" w:rsidP="001767DB">
      <w:pPr>
        <w:rPr>
          <w:rFonts w:ascii="Arial" w:hAnsi="Arial" w:cs="Arial"/>
          <w:sz w:val="20"/>
          <w:szCs w:val="20"/>
        </w:rPr>
      </w:pPr>
    </w:p>
    <w:p w:rsidR="001767DB" w:rsidRDefault="001767DB" w:rsidP="001767DB">
      <w:pPr>
        <w:rPr>
          <w:rFonts w:ascii="Arial" w:hAnsi="Arial" w:cs="Arial"/>
          <w:sz w:val="20"/>
          <w:szCs w:val="20"/>
        </w:rPr>
      </w:pPr>
    </w:p>
    <w:p w:rsidR="001767DB" w:rsidRDefault="001767DB" w:rsidP="001767DB">
      <w:pPr>
        <w:rPr>
          <w:rFonts w:ascii="Arial" w:hAnsi="Arial" w:cs="Arial"/>
          <w:sz w:val="20"/>
          <w:szCs w:val="20"/>
        </w:rPr>
      </w:pPr>
    </w:p>
    <w:p w:rsidR="001767DB" w:rsidRDefault="001767DB" w:rsidP="001767DB">
      <w:pPr>
        <w:rPr>
          <w:rFonts w:ascii="Arial" w:hAnsi="Arial" w:cs="Arial"/>
          <w:sz w:val="20"/>
          <w:szCs w:val="20"/>
        </w:rPr>
      </w:pPr>
    </w:p>
    <w:p w:rsidR="001767DB" w:rsidRDefault="001767DB" w:rsidP="001767DB">
      <w:pPr>
        <w:rPr>
          <w:rFonts w:ascii="Arial" w:hAnsi="Arial" w:cs="Arial"/>
          <w:sz w:val="20"/>
          <w:szCs w:val="20"/>
        </w:rPr>
      </w:pPr>
    </w:p>
    <w:p w:rsidR="001767DB" w:rsidRDefault="001767DB" w:rsidP="001767DB">
      <w:pPr>
        <w:rPr>
          <w:rFonts w:ascii="Arial" w:hAnsi="Arial" w:cs="Arial"/>
          <w:sz w:val="20"/>
          <w:szCs w:val="20"/>
        </w:rPr>
      </w:pPr>
    </w:p>
    <w:p w:rsidR="001767DB" w:rsidRDefault="00B36287" w:rsidP="001767DB">
      <w:pPr>
        <w:rPr>
          <w:rFonts w:ascii="Arial" w:hAnsi="Arial" w:cs="Arial"/>
          <w:sz w:val="20"/>
          <w:szCs w:val="20"/>
        </w:rPr>
      </w:pPr>
      <w:r>
        <w:rPr>
          <w:rFonts w:ascii="Arial" w:hAnsi="Arial" w:cs="Arial"/>
          <w:noProof/>
          <w:sz w:val="20"/>
          <w:szCs w:val="20"/>
          <w:lang w:val="cs-CZ" w:eastAsia="cs-CZ" w:bidi="ar-SA"/>
        </w:rPr>
        <w:drawing>
          <wp:anchor distT="0" distB="0" distL="114300" distR="114300" simplePos="0" relativeHeight="251664384" behindDoc="1" locked="0" layoutInCell="1" allowOverlap="1">
            <wp:simplePos x="0" y="0"/>
            <wp:positionH relativeFrom="column">
              <wp:posOffset>833120</wp:posOffset>
            </wp:positionH>
            <wp:positionV relativeFrom="paragraph">
              <wp:posOffset>92075</wp:posOffset>
            </wp:positionV>
            <wp:extent cx="4271010" cy="3200400"/>
            <wp:effectExtent l="19050" t="0" r="0" b="0"/>
            <wp:wrapTight wrapText="bothSides">
              <wp:wrapPolygon edited="0">
                <wp:start x="-96" y="0"/>
                <wp:lineTo x="-96" y="21471"/>
                <wp:lineTo x="21581" y="21471"/>
                <wp:lineTo x="21581" y="0"/>
                <wp:lineTo x="-96" y="0"/>
              </wp:wrapPolygon>
            </wp:wrapTight>
            <wp:docPr id="2" name="obrázek 1" descr="C:\Users\W8\Pictures\Camera Roll\Rostliny\DSCN6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8\Pictures\Camera Roll\Rostliny\DSCN6448.JPG"/>
                    <pic:cNvPicPr>
                      <a:picLocks noChangeAspect="1" noChangeArrowheads="1"/>
                    </pic:cNvPicPr>
                  </pic:nvPicPr>
                  <pic:blipFill>
                    <a:blip r:embed="rId8" cstate="print"/>
                    <a:srcRect/>
                    <a:stretch>
                      <a:fillRect/>
                    </a:stretch>
                  </pic:blipFill>
                  <pic:spPr bwMode="auto">
                    <a:xfrm>
                      <a:off x="0" y="0"/>
                      <a:ext cx="4271010" cy="3200400"/>
                    </a:xfrm>
                    <a:prstGeom prst="rect">
                      <a:avLst/>
                    </a:prstGeom>
                    <a:noFill/>
                    <a:ln w="9525">
                      <a:noFill/>
                      <a:miter lim="800000"/>
                      <a:headEnd/>
                      <a:tailEnd/>
                    </a:ln>
                  </pic:spPr>
                </pic:pic>
              </a:graphicData>
            </a:graphic>
          </wp:anchor>
        </w:drawing>
      </w:r>
    </w:p>
    <w:p w:rsidR="001767DB" w:rsidRDefault="001767DB" w:rsidP="001767DB">
      <w:pPr>
        <w:rPr>
          <w:rFonts w:ascii="Arial" w:hAnsi="Arial" w:cs="Arial"/>
          <w:sz w:val="20"/>
          <w:szCs w:val="20"/>
        </w:rPr>
      </w:pPr>
    </w:p>
    <w:p w:rsidR="001767DB" w:rsidRDefault="001767DB" w:rsidP="001767DB">
      <w:pPr>
        <w:rPr>
          <w:rFonts w:ascii="Arial" w:hAnsi="Arial" w:cs="Arial"/>
          <w:sz w:val="20"/>
          <w:szCs w:val="20"/>
        </w:rPr>
      </w:pPr>
    </w:p>
    <w:p w:rsidR="001767DB" w:rsidRDefault="001767DB" w:rsidP="001767DB">
      <w:pPr>
        <w:rPr>
          <w:rFonts w:ascii="Arial" w:hAnsi="Arial" w:cs="Arial"/>
          <w:sz w:val="20"/>
          <w:szCs w:val="20"/>
        </w:rPr>
      </w:pPr>
    </w:p>
    <w:p w:rsidR="001767DB" w:rsidRDefault="001767DB" w:rsidP="001767DB">
      <w:pPr>
        <w:rPr>
          <w:rFonts w:ascii="Arial" w:hAnsi="Arial" w:cs="Arial"/>
          <w:sz w:val="20"/>
          <w:szCs w:val="20"/>
        </w:rPr>
      </w:pPr>
    </w:p>
    <w:p w:rsidR="001767DB" w:rsidRDefault="001767DB" w:rsidP="001767DB">
      <w:pPr>
        <w:rPr>
          <w:rFonts w:ascii="Arial" w:hAnsi="Arial" w:cs="Arial"/>
          <w:sz w:val="20"/>
          <w:szCs w:val="20"/>
        </w:rPr>
      </w:pPr>
    </w:p>
    <w:p w:rsidR="001767DB" w:rsidRDefault="001767DB" w:rsidP="001767DB">
      <w:pPr>
        <w:rPr>
          <w:rFonts w:ascii="Arial" w:hAnsi="Arial" w:cs="Arial"/>
          <w:sz w:val="20"/>
          <w:szCs w:val="20"/>
        </w:rPr>
      </w:pPr>
    </w:p>
    <w:p w:rsidR="001767DB" w:rsidRDefault="001767DB" w:rsidP="001767DB">
      <w:pPr>
        <w:rPr>
          <w:rFonts w:ascii="Arial" w:hAnsi="Arial" w:cs="Arial"/>
          <w:sz w:val="20"/>
          <w:szCs w:val="20"/>
        </w:rPr>
      </w:pPr>
    </w:p>
    <w:p w:rsidR="001767DB" w:rsidRDefault="001767DB" w:rsidP="001767DB">
      <w:pPr>
        <w:rPr>
          <w:rFonts w:ascii="Arial" w:hAnsi="Arial" w:cs="Arial"/>
          <w:sz w:val="20"/>
          <w:szCs w:val="20"/>
        </w:rPr>
      </w:pPr>
    </w:p>
    <w:p w:rsidR="001767DB" w:rsidRDefault="001767DB" w:rsidP="001767DB">
      <w:pPr>
        <w:rPr>
          <w:rFonts w:ascii="Arial" w:hAnsi="Arial" w:cs="Arial"/>
          <w:sz w:val="20"/>
          <w:szCs w:val="20"/>
        </w:rPr>
      </w:pPr>
    </w:p>
    <w:p w:rsidR="001767DB" w:rsidRDefault="001767DB" w:rsidP="001767DB">
      <w:pPr>
        <w:rPr>
          <w:rFonts w:ascii="Arial" w:hAnsi="Arial" w:cs="Arial"/>
          <w:sz w:val="20"/>
          <w:szCs w:val="20"/>
        </w:rPr>
      </w:pPr>
    </w:p>
    <w:p w:rsidR="001767DB" w:rsidRDefault="001767DB" w:rsidP="001767DB">
      <w:pPr>
        <w:rPr>
          <w:rFonts w:ascii="Arial" w:hAnsi="Arial" w:cs="Arial"/>
          <w:sz w:val="20"/>
          <w:szCs w:val="20"/>
        </w:rPr>
      </w:pPr>
    </w:p>
    <w:p w:rsidR="001767DB" w:rsidRDefault="001767DB" w:rsidP="001767DB">
      <w:pPr>
        <w:rPr>
          <w:rFonts w:ascii="Arial" w:hAnsi="Arial" w:cs="Arial"/>
          <w:sz w:val="20"/>
          <w:szCs w:val="20"/>
        </w:rPr>
      </w:pPr>
    </w:p>
    <w:p w:rsidR="001767DB" w:rsidRDefault="001767DB" w:rsidP="001767DB">
      <w:pPr>
        <w:rPr>
          <w:rFonts w:ascii="Arial" w:hAnsi="Arial" w:cs="Arial"/>
          <w:sz w:val="20"/>
          <w:szCs w:val="20"/>
        </w:rPr>
      </w:pPr>
    </w:p>
    <w:p w:rsidR="001767DB" w:rsidRDefault="001767DB" w:rsidP="001767DB">
      <w:pPr>
        <w:rPr>
          <w:rFonts w:ascii="Arial" w:hAnsi="Arial" w:cs="Arial"/>
          <w:sz w:val="20"/>
          <w:szCs w:val="20"/>
        </w:rPr>
      </w:pPr>
    </w:p>
    <w:p w:rsidR="001767DB" w:rsidRDefault="001767DB" w:rsidP="001767DB">
      <w:pPr>
        <w:rPr>
          <w:rFonts w:ascii="Arial" w:hAnsi="Arial" w:cs="Arial"/>
          <w:sz w:val="20"/>
          <w:szCs w:val="20"/>
        </w:rPr>
      </w:pPr>
    </w:p>
    <w:p w:rsidR="001767DB" w:rsidRDefault="001767DB" w:rsidP="001767DB">
      <w:pPr>
        <w:rPr>
          <w:rFonts w:ascii="Arial" w:hAnsi="Arial" w:cs="Arial"/>
          <w:sz w:val="20"/>
          <w:szCs w:val="20"/>
        </w:rPr>
      </w:pPr>
    </w:p>
    <w:p w:rsidR="001767DB" w:rsidRDefault="001767DB" w:rsidP="001767DB"/>
    <w:p w:rsidR="001767DB" w:rsidRDefault="001767DB" w:rsidP="001767DB"/>
    <w:p w:rsidR="001767DB" w:rsidRDefault="001767DB" w:rsidP="001767DB"/>
    <w:p w:rsidR="001767DB" w:rsidRDefault="001767DB" w:rsidP="001767DB"/>
    <w:p w:rsidR="001767DB" w:rsidRDefault="001767DB" w:rsidP="001767DB"/>
    <w:p w:rsidR="001767DB" w:rsidRDefault="001767DB" w:rsidP="001767DB"/>
    <w:p w:rsidR="001767DB" w:rsidRDefault="001767DB" w:rsidP="001767DB">
      <w:pPr>
        <w:ind w:firstLine="0"/>
        <w:rPr>
          <w:rFonts w:ascii="Arial" w:hAnsi="Arial" w:cs="Arial"/>
          <w:sz w:val="16"/>
          <w:szCs w:val="16"/>
        </w:rPr>
      </w:pPr>
    </w:p>
    <w:p w:rsidR="001767DB" w:rsidRDefault="001767DB" w:rsidP="001767DB">
      <w:pPr>
        <w:ind w:firstLine="0"/>
        <w:rPr>
          <w:rFonts w:ascii="Arial" w:hAnsi="Arial" w:cs="Arial"/>
          <w:sz w:val="16"/>
          <w:szCs w:val="16"/>
        </w:rPr>
      </w:pPr>
    </w:p>
    <w:p w:rsidR="001767DB" w:rsidRDefault="001767DB" w:rsidP="001767DB">
      <w:pPr>
        <w:ind w:firstLine="0"/>
        <w:rPr>
          <w:rFonts w:ascii="Arial" w:hAnsi="Arial" w:cs="Arial"/>
          <w:sz w:val="16"/>
          <w:szCs w:val="16"/>
        </w:rPr>
      </w:pPr>
    </w:p>
    <w:p w:rsidR="001767DB" w:rsidRDefault="001767DB" w:rsidP="001767DB">
      <w:pPr>
        <w:ind w:firstLine="0"/>
        <w:rPr>
          <w:rFonts w:ascii="Arial" w:hAnsi="Arial" w:cs="Arial"/>
          <w:sz w:val="16"/>
          <w:szCs w:val="16"/>
        </w:rPr>
      </w:pPr>
    </w:p>
    <w:p w:rsidR="001767DB" w:rsidRDefault="001767DB" w:rsidP="001767DB">
      <w:pPr>
        <w:ind w:firstLine="0"/>
        <w:rPr>
          <w:rFonts w:ascii="Arial" w:hAnsi="Arial" w:cs="Arial"/>
          <w:sz w:val="16"/>
          <w:szCs w:val="16"/>
        </w:rPr>
      </w:pPr>
    </w:p>
    <w:p w:rsidR="001767DB" w:rsidRDefault="001767DB" w:rsidP="001767DB">
      <w:pPr>
        <w:ind w:firstLine="0"/>
        <w:rPr>
          <w:rFonts w:ascii="Arial" w:hAnsi="Arial" w:cs="Arial"/>
          <w:sz w:val="16"/>
          <w:szCs w:val="16"/>
        </w:rPr>
      </w:pPr>
    </w:p>
    <w:p w:rsidR="001767DB" w:rsidRDefault="00310A86" w:rsidP="001767DB">
      <w:pPr>
        <w:ind w:firstLine="0"/>
        <w:rPr>
          <w:rFonts w:ascii="Arial" w:hAnsi="Arial" w:cs="Arial"/>
          <w:sz w:val="16"/>
          <w:szCs w:val="16"/>
        </w:rPr>
      </w:pPr>
      <w:r>
        <w:rPr>
          <w:rFonts w:ascii="Arial" w:hAnsi="Arial" w:cs="Arial"/>
          <w:sz w:val="16"/>
          <w:szCs w:val="16"/>
        </w:rPr>
        <w:t>Bujanovský občasník číslo 1/2019</w:t>
      </w:r>
      <w:r w:rsidR="00B3045C">
        <w:rPr>
          <w:rFonts w:ascii="Arial" w:hAnsi="Arial" w:cs="Arial"/>
          <w:sz w:val="16"/>
          <w:szCs w:val="16"/>
        </w:rPr>
        <w:t xml:space="preserve"> ze dne:</w:t>
      </w:r>
      <w:r w:rsidR="00B36287">
        <w:rPr>
          <w:rFonts w:ascii="Arial" w:hAnsi="Arial" w:cs="Arial"/>
          <w:sz w:val="16"/>
          <w:szCs w:val="16"/>
        </w:rPr>
        <w:t xml:space="preserve"> 20.3.</w:t>
      </w:r>
      <w:r>
        <w:rPr>
          <w:rFonts w:ascii="Arial" w:hAnsi="Arial" w:cs="Arial"/>
          <w:sz w:val="16"/>
          <w:szCs w:val="16"/>
        </w:rPr>
        <w:t>2019</w:t>
      </w:r>
    </w:p>
    <w:p w:rsidR="001767DB" w:rsidRDefault="001767DB" w:rsidP="001767DB">
      <w:pPr>
        <w:ind w:firstLine="0"/>
        <w:rPr>
          <w:rFonts w:ascii="Arial" w:hAnsi="Arial" w:cs="Arial"/>
          <w:sz w:val="16"/>
          <w:szCs w:val="16"/>
        </w:rPr>
      </w:pPr>
      <w:r>
        <w:rPr>
          <w:rFonts w:ascii="Arial" w:hAnsi="Arial" w:cs="Arial"/>
          <w:sz w:val="16"/>
          <w:szCs w:val="16"/>
        </w:rPr>
        <w:t>Evidenční číslo:  MK ČR E 21010</w:t>
      </w:r>
    </w:p>
    <w:p w:rsidR="001767DB" w:rsidRDefault="001767DB" w:rsidP="001767DB">
      <w:pPr>
        <w:ind w:firstLine="0"/>
        <w:rPr>
          <w:rFonts w:ascii="Arial" w:hAnsi="Arial" w:cs="Arial"/>
          <w:sz w:val="16"/>
          <w:szCs w:val="16"/>
        </w:rPr>
      </w:pPr>
      <w:r>
        <w:rPr>
          <w:rFonts w:ascii="Arial" w:hAnsi="Arial" w:cs="Arial"/>
          <w:sz w:val="16"/>
          <w:szCs w:val="16"/>
        </w:rPr>
        <w:t>Vydala Obec Bujanov, Bujanov 26, 382 41 Kaplice, IČO 245 810, počtem 200 ks, zdarma</w:t>
      </w:r>
      <w:r>
        <w:rPr>
          <w:rFonts w:ascii="Arial" w:hAnsi="Arial" w:cs="Arial"/>
          <w:b/>
          <w:sz w:val="16"/>
          <w:szCs w:val="16"/>
        </w:rPr>
        <w:t xml:space="preserve">   </w:t>
      </w:r>
      <w:r>
        <w:rPr>
          <w:rFonts w:ascii="Arial" w:hAnsi="Arial" w:cs="Arial"/>
          <w:sz w:val="16"/>
          <w:szCs w:val="16"/>
        </w:rPr>
        <w:t xml:space="preserve">   </w:t>
      </w:r>
    </w:p>
    <w:p w:rsidR="001767DB" w:rsidRDefault="001767DB" w:rsidP="001767DB">
      <w:pPr>
        <w:ind w:firstLine="0"/>
        <w:rPr>
          <w:rFonts w:ascii="Arial" w:hAnsi="Arial" w:cs="Arial"/>
          <w:sz w:val="16"/>
          <w:szCs w:val="16"/>
        </w:rPr>
      </w:pPr>
    </w:p>
    <w:p w:rsidR="001767DB" w:rsidRDefault="001767DB" w:rsidP="001767DB">
      <w:pPr>
        <w:ind w:firstLine="0"/>
        <w:rPr>
          <w:rFonts w:ascii="Arial" w:hAnsi="Arial" w:cs="Arial"/>
          <w:sz w:val="16"/>
          <w:szCs w:val="16"/>
        </w:rPr>
      </w:pPr>
    </w:p>
    <w:p w:rsidR="001767DB" w:rsidRPr="003546D5" w:rsidRDefault="001767DB" w:rsidP="00FA6B92">
      <w:pPr>
        <w:pStyle w:val="Citt"/>
        <w:rPr>
          <w:rStyle w:val="Odkazjemn"/>
          <w:rFonts w:ascii="Arial" w:hAnsi="Arial" w:cs="Arial"/>
          <w:b/>
          <w:i w:val="0"/>
          <w:sz w:val="24"/>
          <w:szCs w:val="24"/>
          <w:u w:val="none"/>
        </w:rPr>
      </w:pPr>
      <w:r w:rsidRPr="003546D5">
        <w:rPr>
          <w:rStyle w:val="Odkazjemn"/>
          <w:rFonts w:ascii="Arial" w:hAnsi="Arial" w:cs="Arial"/>
          <w:b/>
          <w:i w:val="0"/>
          <w:sz w:val="24"/>
          <w:szCs w:val="24"/>
          <w:u w:val="none"/>
        </w:rPr>
        <w:lastRenderedPageBreak/>
        <w:t>Informace z jednání zastupitelstva obce</w:t>
      </w:r>
    </w:p>
    <w:p w:rsidR="006F46AE" w:rsidRDefault="001767DB" w:rsidP="006F46AE">
      <w:pPr>
        <w:pStyle w:val="Citt"/>
        <w:rPr>
          <w:rStyle w:val="Odkazjemn"/>
          <w:rFonts w:ascii="Arial" w:hAnsi="Arial" w:cs="Arial"/>
          <w:i w:val="0"/>
          <w:sz w:val="20"/>
          <w:szCs w:val="20"/>
          <w:u w:val="none"/>
        </w:rPr>
      </w:pPr>
      <w:r w:rsidRPr="003546D5">
        <w:rPr>
          <w:rStyle w:val="Odkazjemn"/>
          <w:rFonts w:ascii="Arial" w:hAnsi="Arial" w:cs="Arial"/>
          <w:i w:val="0"/>
          <w:sz w:val="20"/>
          <w:szCs w:val="20"/>
          <w:u w:val="none"/>
        </w:rPr>
        <w:t xml:space="preserve">     </w:t>
      </w:r>
    </w:p>
    <w:p w:rsidR="001767DB" w:rsidRDefault="006F46AE" w:rsidP="006F46AE">
      <w:pPr>
        <w:pStyle w:val="Citt"/>
        <w:ind w:firstLine="0"/>
        <w:rPr>
          <w:rStyle w:val="Odkazjemn"/>
          <w:rFonts w:ascii="Arial" w:hAnsi="Arial" w:cs="Arial"/>
          <w:i w:val="0"/>
          <w:sz w:val="20"/>
          <w:szCs w:val="20"/>
          <w:u w:val="none"/>
        </w:rPr>
      </w:pPr>
      <w:r>
        <w:rPr>
          <w:rStyle w:val="Odkazjemn"/>
          <w:rFonts w:ascii="Arial" w:hAnsi="Arial" w:cs="Arial"/>
          <w:i w:val="0"/>
          <w:sz w:val="20"/>
          <w:szCs w:val="20"/>
          <w:u w:val="none"/>
        </w:rPr>
        <w:t xml:space="preserve">     </w:t>
      </w:r>
      <w:r w:rsidR="00CC4336">
        <w:rPr>
          <w:rStyle w:val="Odkazjemn"/>
          <w:rFonts w:ascii="Arial" w:hAnsi="Arial" w:cs="Arial"/>
          <w:i w:val="0"/>
          <w:sz w:val="20"/>
          <w:szCs w:val="20"/>
          <w:u w:val="none"/>
        </w:rPr>
        <w:t>47</w:t>
      </w:r>
      <w:r w:rsidR="001767DB" w:rsidRPr="003546D5">
        <w:rPr>
          <w:rStyle w:val="Odkazjemn"/>
          <w:rFonts w:ascii="Arial" w:hAnsi="Arial" w:cs="Arial"/>
          <w:i w:val="0"/>
          <w:sz w:val="20"/>
          <w:szCs w:val="20"/>
          <w:u w:val="none"/>
        </w:rPr>
        <w:t>. zasedání zastupi</w:t>
      </w:r>
      <w:r>
        <w:rPr>
          <w:rStyle w:val="Odkazjemn"/>
          <w:rFonts w:ascii="Arial" w:hAnsi="Arial" w:cs="Arial"/>
          <w:i w:val="0"/>
          <w:sz w:val="20"/>
          <w:szCs w:val="20"/>
          <w:u w:val="none"/>
        </w:rPr>
        <w:t>telstva obce se uskutečnilo 4.10.2018. Přítomno bylo 9</w:t>
      </w:r>
      <w:r w:rsidR="001767DB" w:rsidRPr="003546D5">
        <w:rPr>
          <w:rStyle w:val="Odkazjemn"/>
          <w:rFonts w:ascii="Arial" w:hAnsi="Arial" w:cs="Arial"/>
          <w:i w:val="0"/>
          <w:sz w:val="20"/>
          <w:szCs w:val="20"/>
          <w:u w:val="none"/>
        </w:rPr>
        <w:t xml:space="preserve"> zastupitelů. Provedením zápisu byla pověřena paní Jana Kopecká. Ověřovateli zápisu byli určení pan Turnhöfer Milan a pan Vrážek Vilibald. Na jednání přijali zastup</w:t>
      </w:r>
      <w:r w:rsidR="003546D5">
        <w:rPr>
          <w:rStyle w:val="Odkazjemn"/>
          <w:rFonts w:ascii="Arial" w:hAnsi="Arial" w:cs="Arial"/>
          <w:i w:val="0"/>
          <w:sz w:val="20"/>
          <w:szCs w:val="20"/>
          <w:u w:val="none"/>
        </w:rPr>
        <w:t>itelé obce následující usnesení</w:t>
      </w:r>
      <w:r w:rsidR="004277F6">
        <w:rPr>
          <w:rStyle w:val="Odkazjemn"/>
          <w:rFonts w:ascii="Arial" w:hAnsi="Arial" w:cs="Arial"/>
          <w:i w:val="0"/>
          <w:sz w:val="20"/>
          <w:szCs w:val="20"/>
          <w:u w:val="none"/>
        </w:rPr>
        <w:t>:</w:t>
      </w:r>
    </w:p>
    <w:p w:rsidR="006F46AE" w:rsidRDefault="006F46AE" w:rsidP="002D2164">
      <w:pPr>
        <w:ind w:firstLine="0"/>
        <w:rPr>
          <w:rFonts w:ascii="Arial" w:hAnsi="Arial" w:cs="Arial"/>
          <w:sz w:val="20"/>
          <w:szCs w:val="20"/>
        </w:rPr>
      </w:pPr>
      <w:r>
        <w:rPr>
          <w:rFonts w:ascii="Arial" w:hAnsi="Arial" w:cs="Arial"/>
          <w:sz w:val="20"/>
          <w:szCs w:val="20"/>
        </w:rPr>
        <w:t xml:space="preserve">     </w:t>
      </w:r>
      <w:r w:rsidRPr="006F46AE">
        <w:rPr>
          <w:rFonts w:ascii="Arial" w:hAnsi="Arial" w:cs="Arial"/>
          <w:sz w:val="20"/>
          <w:szCs w:val="20"/>
        </w:rPr>
        <w:t>Usnesení</w:t>
      </w:r>
      <w:r>
        <w:rPr>
          <w:rFonts w:ascii="Arial" w:hAnsi="Arial" w:cs="Arial"/>
          <w:sz w:val="20"/>
          <w:szCs w:val="20"/>
        </w:rPr>
        <w:t>m</w:t>
      </w:r>
      <w:r w:rsidRPr="006F46AE">
        <w:rPr>
          <w:rFonts w:ascii="Arial" w:hAnsi="Arial" w:cs="Arial"/>
          <w:sz w:val="20"/>
          <w:szCs w:val="20"/>
        </w:rPr>
        <w:t xml:space="preserve"> č. 516/2018</w:t>
      </w:r>
      <w:r>
        <w:rPr>
          <w:rFonts w:ascii="Arial" w:hAnsi="Arial" w:cs="Arial"/>
          <w:sz w:val="20"/>
          <w:szCs w:val="20"/>
        </w:rPr>
        <w:t xml:space="preserve"> zastupitelé schválili </w:t>
      </w:r>
      <w:r w:rsidRPr="006F46AE">
        <w:rPr>
          <w:rFonts w:ascii="Arial" w:hAnsi="Arial" w:cs="Arial"/>
          <w:sz w:val="20"/>
          <w:szCs w:val="20"/>
        </w:rPr>
        <w:t xml:space="preserve">doplnění programu </w:t>
      </w:r>
      <w:r>
        <w:rPr>
          <w:rFonts w:ascii="Arial" w:hAnsi="Arial" w:cs="Arial"/>
          <w:sz w:val="20"/>
          <w:szCs w:val="20"/>
        </w:rPr>
        <w:t xml:space="preserve"> jednání </w:t>
      </w:r>
      <w:r w:rsidRPr="006F46AE">
        <w:rPr>
          <w:rFonts w:ascii="Arial" w:hAnsi="Arial" w:cs="Arial"/>
          <w:sz w:val="20"/>
          <w:szCs w:val="20"/>
        </w:rPr>
        <w:t>o bod č. 6) – Informace ke sběrnému dvoru</w:t>
      </w:r>
    </w:p>
    <w:p w:rsidR="006F46AE" w:rsidRDefault="006F46AE" w:rsidP="002D2164">
      <w:pPr>
        <w:ind w:firstLine="0"/>
        <w:outlineLvl w:val="0"/>
        <w:rPr>
          <w:rFonts w:ascii="Arial" w:hAnsi="Arial" w:cs="Arial"/>
          <w:sz w:val="20"/>
          <w:szCs w:val="20"/>
        </w:rPr>
      </w:pPr>
      <w:r>
        <w:rPr>
          <w:rFonts w:ascii="Arial" w:hAnsi="Arial" w:cs="Arial"/>
          <w:sz w:val="20"/>
          <w:szCs w:val="20"/>
        </w:rPr>
        <w:t xml:space="preserve">     </w:t>
      </w:r>
      <w:r w:rsidRPr="006F46AE">
        <w:rPr>
          <w:rFonts w:ascii="Arial" w:hAnsi="Arial" w:cs="Arial"/>
          <w:sz w:val="20"/>
          <w:szCs w:val="20"/>
        </w:rPr>
        <w:t xml:space="preserve">Zastupitelstvo obce </w:t>
      </w:r>
      <w:r>
        <w:rPr>
          <w:rFonts w:ascii="Arial" w:hAnsi="Arial" w:cs="Arial"/>
          <w:sz w:val="20"/>
          <w:szCs w:val="20"/>
        </w:rPr>
        <w:t xml:space="preserve">vzalo na vědomí </w:t>
      </w:r>
      <w:r w:rsidRPr="006F46AE">
        <w:rPr>
          <w:rFonts w:ascii="Arial" w:hAnsi="Arial" w:cs="Arial"/>
          <w:sz w:val="20"/>
          <w:szCs w:val="20"/>
        </w:rPr>
        <w:t>zprávu o kontrole</w:t>
      </w:r>
      <w:r>
        <w:rPr>
          <w:rFonts w:ascii="Arial" w:hAnsi="Arial" w:cs="Arial"/>
          <w:sz w:val="20"/>
          <w:szCs w:val="20"/>
        </w:rPr>
        <w:t xml:space="preserve"> plnění</w:t>
      </w:r>
      <w:r w:rsidR="002D2164">
        <w:rPr>
          <w:rFonts w:ascii="Arial" w:hAnsi="Arial" w:cs="Arial"/>
          <w:sz w:val="20"/>
          <w:szCs w:val="20"/>
        </w:rPr>
        <w:t xml:space="preserve"> usnesení ze 46. zasedání ZO ze dne 6.9.2018.</w:t>
      </w:r>
    </w:p>
    <w:p w:rsidR="002D2164" w:rsidRDefault="002D2164" w:rsidP="002D2164">
      <w:pPr>
        <w:ind w:firstLine="0"/>
        <w:jc w:val="both"/>
        <w:outlineLvl w:val="0"/>
        <w:rPr>
          <w:rFonts w:ascii="Arial" w:hAnsi="Arial" w:cs="Arial"/>
          <w:sz w:val="20"/>
          <w:szCs w:val="20"/>
        </w:rPr>
      </w:pPr>
      <w:r>
        <w:rPr>
          <w:rFonts w:ascii="Arial" w:hAnsi="Arial" w:cs="Arial"/>
          <w:sz w:val="20"/>
          <w:szCs w:val="20"/>
        </w:rPr>
        <w:t xml:space="preserve">     </w:t>
      </w:r>
      <w:r w:rsidRPr="002D2164">
        <w:rPr>
          <w:rFonts w:ascii="Arial" w:hAnsi="Arial" w:cs="Arial"/>
          <w:sz w:val="20"/>
          <w:szCs w:val="20"/>
        </w:rPr>
        <w:t>Usnesení</w:t>
      </w:r>
      <w:r>
        <w:rPr>
          <w:rFonts w:ascii="Arial" w:hAnsi="Arial" w:cs="Arial"/>
          <w:sz w:val="20"/>
          <w:szCs w:val="20"/>
        </w:rPr>
        <w:t>m</w:t>
      </w:r>
      <w:r w:rsidRPr="002D2164">
        <w:rPr>
          <w:rFonts w:ascii="Arial" w:hAnsi="Arial" w:cs="Arial"/>
          <w:sz w:val="20"/>
          <w:szCs w:val="20"/>
        </w:rPr>
        <w:t xml:space="preserve"> č. 517/2018</w:t>
      </w:r>
      <w:r>
        <w:rPr>
          <w:rFonts w:ascii="Arial" w:hAnsi="Arial" w:cs="Arial"/>
          <w:sz w:val="20"/>
          <w:szCs w:val="20"/>
        </w:rPr>
        <w:t xml:space="preserve"> bylo schvaleno</w:t>
      </w:r>
      <w:r w:rsidRPr="002D2164">
        <w:rPr>
          <w:rFonts w:ascii="Arial" w:hAnsi="Arial" w:cs="Arial"/>
          <w:sz w:val="20"/>
          <w:szCs w:val="20"/>
        </w:rPr>
        <w:t xml:space="preserve"> rozpočtové opatření 6/2018.</w:t>
      </w:r>
    </w:p>
    <w:p w:rsidR="00E45A2D" w:rsidRDefault="00E45A2D" w:rsidP="00E45A2D">
      <w:pPr>
        <w:ind w:firstLine="0"/>
        <w:outlineLvl w:val="0"/>
        <w:rPr>
          <w:rFonts w:ascii="Arial" w:hAnsi="Arial" w:cs="Arial"/>
          <w:sz w:val="20"/>
          <w:szCs w:val="20"/>
        </w:rPr>
      </w:pPr>
      <w:r>
        <w:rPr>
          <w:rFonts w:ascii="Arial" w:hAnsi="Arial" w:cs="Arial"/>
          <w:sz w:val="20"/>
          <w:szCs w:val="20"/>
        </w:rPr>
        <w:t xml:space="preserve">     </w:t>
      </w:r>
      <w:r w:rsidRPr="002D2164">
        <w:rPr>
          <w:rFonts w:ascii="Arial" w:hAnsi="Arial" w:cs="Arial"/>
          <w:sz w:val="20"/>
          <w:szCs w:val="20"/>
        </w:rPr>
        <w:t>Usnesení č. 518/2018</w:t>
      </w:r>
      <w:r>
        <w:rPr>
          <w:rFonts w:ascii="Arial" w:hAnsi="Arial" w:cs="Arial"/>
          <w:sz w:val="20"/>
          <w:szCs w:val="20"/>
        </w:rPr>
        <w:t xml:space="preserve"> </w:t>
      </w:r>
      <w:r w:rsidRPr="002D2164">
        <w:rPr>
          <w:rFonts w:ascii="Arial" w:hAnsi="Arial" w:cs="Arial"/>
          <w:sz w:val="20"/>
          <w:szCs w:val="20"/>
        </w:rPr>
        <w:t>schvaluje uzavření smlouvy č. CB-014330045552/003 o zřízení služebnosti inženýrské sítě m</w:t>
      </w:r>
      <w:r>
        <w:rPr>
          <w:rFonts w:ascii="Arial" w:hAnsi="Arial" w:cs="Arial"/>
          <w:sz w:val="20"/>
          <w:szCs w:val="20"/>
        </w:rPr>
        <w:t>ezi obcí Bujanov a firmou E.ON Distribuce a.s.</w:t>
      </w:r>
      <w:r w:rsidRPr="002D2164">
        <w:rPr>
          <w:rFonts w:ascii="Arial" w:hAnsi="Arial" w:cs="Arial"/>
          <w:sz w:val="20"/>
          <w:szCs w:val="20"/>
        </w:rPr>
        <w:t xml:space="preserve"> Smlouva řeší přívod elektrické přípojky vedení nn k pozemku p. č. 2366 v k. ú. Suchdol u Bujanova, který  bude veden přes pozemek</w:t>
      </w:r>
      <w:r>
        <w:rPr>
          <w:rFonts w:ascii="Arial" w:hAnsi="Arial" w:cs="Arial"/>
          <w:sz w:val="20"/>
          <w:szCs w:val="20"/>
        </w:rPr>
        <w:t xml:space="preserve"> p. č.</w:t>
      </w:r>
      <w:r w:rsidRPr="002D2164">
        <w:rPr>
          <w:rFonts w:ascii="Arial" w:hAnsi="Arial" w:cs="Arial"/>
          <w:sz w:val="20"/>
          <w:szCs w:val="20"/>
        </w:rPr>
        <w:t>1371/3 v k. ú. Suchdol u Bujanova ve vlastnictví obce Bujanov.</w:t>
      </w:r>
    </w:p>
    <w:p w:rsidR="00E45A2D" w:rsidRDefault="00E45A2D" w:rsidP="00E45A2D">
      <w:pPr>
        <w:ind w:firstLine="0"/>
        <w:rPr>
          <w:rFonts w:ascii="Arial" w:hAnsi="Arial" w:cs="Arial"/>
          <w:sz w:val="20"/>
          <w:szCs w:val="20"/>
        </w:rPr>
      </w:pPr>
      <w:r>
        <w:rPr>
          <w:rFonts w:ascii="Arial" w:hAnsi="Arial" w:cs="Arial"/>
          <w:sz w:val="20"/>
          <w:szCs w:val="20"/>
        </w:rPr>
        <w:t xml:space="preserve">     </w:t>
      </w:r>
      <w:r w:rsidRPr="00E45A2D">
        <w:rPr>
          <w:rFonts w:ascii="Arial" w:hAnsi="Arial" w:cs="Arial"/>
          <w:sz w:val="20"/>
          <w:szCs w:val="20"/>
        </w:rPr>
        <w:t xml:space="preserve">Usnesení č. 519/2018 schvaluje uzavření smlouvy o smlouvě budoucí o zřízení věcného břemene č. 1030044151/001 mezi obcí Bujanov a E.ON Distribuce, a.s. </w:t>
      </w:r>
      <w:r w:rsidR="001158DD">
        <w:rPr>
          <w:rFonts w:ascii="Arial" w:hAnsi="Arial" w:cs="Arial"/>
          <w:sz w:val="20"/>
          <w:szCs w:val="20"/>
        </w:rPr>
        <w:t xml:space="preserve"> </w:t>
      </w:r>
    </w:p>
    <w:p w:rsidR="00E95974" w:rsidRDefault="00EF762E" w:rsidP="00EF762E">
      <w:pPr>
        <w:ind w:firstLine="0"/>
        <w:rPr>
          <w:rFonts w:ascii="Arial" w:hAnsi="Arial" w:cs="Arial"/>
          <w:sz w:val="20"/>
          <w:szCs w:val="20"/>
        </w:rPr>
      </w:pPr>
      <w:r>
        <w:rPr>
          <w:rFonts w:ascii="Arial" w:hAnsi="Arial" w:cs="Arial"/>
          <w:sz w:val="20"/>
          <w:szCs w:val="20"/>
        </w:rPr>
        <w:t xml:space="preserve">     </w:t>
      </w:r>
      <w:r w:rsidR="00E45A2D">
        <w:rPr>
          <w:rFonts w:ascii="Arial" w:hAnsi="Arial" w:cs="Arial"/>
          <w:sz w:val="20"/>
          <w:szCs w:val="20"/>
        </w:rPr>
        <w:t>Zastupitelstvo vzalo na vědomí informaci starosty obce o mzdových nákladech a fondu pracovní doby ve sběrném dvoře.</w:t>
      </w:r>
    </w:p>
    <w:p w:rsidR="00EF762E" w:rsidRPr="00EF762E" w:rsidRDefault="00EF762E" w:rsidP="00EF762E">
      <w:pPr>
        <w:ind w:firstLine="0"/>
        <w:rPr>
          <w:rFonts w:ascii="Arial" w:hAnsi="Arial" w:cs="Arial"/>
          <w:sz w:val="20"/>
          <w:szCs w:val="20"/>
        </w:rPr>
      </w:pPr>
    </w:p>
    <w:p w:rsidR="00E95974" w:rsidRDefault="003546D5" w:rsidP="003546D5">
      <w:pPr>
        <w:rPr>
          <w:rStyle w:val="Odkazjemn"/>
          <w:rFonts w:ascii="Arial" w:hAnsi="Arial" w:cs="Arial"/>
          <w:sz w:val="20"/>
          <w:szCs w:val="20"/>
          <w:u w:val="none"/>
        </w:rPr>
      </w:pPr>
      <w:r w:rsidRPr="003546D5">
        <w:rPr>
          <w:rFonts w:ascii="Arial" w:hAnsi="Arial" w:cs="Arial"/>
          <w:sz w:val="20"/>
          <w:szCs w:val="20"/>
        </w:rPr>
        <w:t xml:space="preserve">1.ustavující zasedání </w:t>
      </w:r>
      <w:r w:rsidR="001956D7">
        <w:rPr>
          <w:rFonts w:ascii="Arial" w:hAnsi="Arial" w:cs="Arial"/>
          <w:sz w:val="20"/>
          <w:szCs w:val="20"/>
        </w:rPr>
        <w:t xml:space="preserve">nově zvoleného </w:t>
      </w:r>
      <w:r w:rsidRPr="003546D5">
        <w:rPr>
          <w:rStyle w:val="Odkazjemn"/>
          <w:rFonts w:ascii="Arial" w:hAnsi="Arial" w:cs="Arial"/>
          <w:sz w:val="20"/>
          <w:szCs w:val="20"/>
          <w:u w:val="none"/>
        </w:rPr>
        <w:t>zastupitelstv</w:t>
      </w:r>
      <w:r>
        <w:rPr>
          <w:rStyle w:val="Odkazjemn"/>
          <w:rFonts w:ascii="Arial" w:hAnsi="Arial" w:cs="Arial"/>
          <w:sz w:val="20"/>
          <w:szCs w:val="20"/>
          <w:u w:val="none"/>
        </w:rPr>
        <w:t>a obce se uskutečnilo 31.10.2018</w:t>
      </w:r>
      <w:r w:rsidRPr="003546D5">
        <w:rPr>
          <w:rStyle w:val="Odkazjemn"/>
          <w:rFonts w:ascii="Arial" w:hAnsi="Arial" w:cs="Arial"/>
          <w:sz w:val="20"/>
          <w:szCs w:val="20"/>
          <w:u w:val="none"/>
        </w:rPr>
        <w:t xml:space="preserve">. Přítomno bylo </w:t>
      </w:r>
      <w:r>
        <w:rPr>
          <w:rStyle w:val="Odkazjemn"/>
          <w:rFonts w:ascii="Arial" w:hAnsi="Arial" w:cs="Arial"/>
          <w:sz w:val="20"/>
          <w:szCs w:val="20"/>
          <w:u w:val="none"/>
        </w:rPr>
        <w:t xml:space="preserve">všech </w:t>
      </w:r>
      <w:r w:rsidRPr="003546D5">
        <w:rPr>
          <w:rStyle w:val="Odkazjemn"/>
          <w:rFonts w:ascii="Arial" w:hAnsi="Arial" w:cs="Arial"/>
          <w:sz w:val="20"/>
          <w:szCs w:val="20"/>
          <w:u w:val="none"/>
        </w:rPr>
        <w:t>9</w:t>
      </w:r>
      <w:r w:rsidR="00E95974">
        <w:rPr>
          <w:rStyle w:val="Odkazjemn"/>
          <w:rFonts w:ascii="Arial" w:hAnsi="Arial" w:cs="Arial"/>
          <w:sz w:val="20"/>
          <w:szCs w:val="20"/>
          <w:u w:val="none"/>
        </w:rPr>
        <w:t xml:space="preserve"> zvolených kandidátů na  zastupitele obce</w:t>
      </w:r>
      <w:r w:rsidRPr="003546D5">
        <w:rPr>
          <w:rStyle w:val="Odkazjemn"/>
          <w:rFonts w:ascii="Arial" w:hAnsi="Arial" w:cs="Arial"/>
          <w:sz w:val="20"/>
          <w:szCs w:val="20"/>
          <w:u w:val="none"/>
        </w:rPr>
        <w:t>. Provedením zápisu byla pověřena paní Jana Kopecká</w:t>
      </w:r>
      <w:r w:rsidR="00E95974">
        <w:rPr>
          <w:rStyle w:val="Odkazjemn"/>
          <w:rFonts w:ascii="Arial" w:hAnsi="Arial" w:cs="Arial"/>
          <w:sz w:val="20"/>
          <w:szCs w:val="20"/>
          <w:u w:val="none"/>
        </w:rPr>
        <w:t>. Ověřovateli zápisu byli určeni</w:t>
      </w:r>
      <w:r w:rsidRPr="003546D5">
        <w:rPr>
          <w:rStyle w:val="Odkazjemn"/>
          <w:rFonts w:ascii="Arial" w:hAnsi="Arial" w:cs="Arial"/>
          <w:sz w:val="20"/>
          <w:szCs w:val="20"/>
          <w:u w:val="none"/>
        </w:rPr>
        <w:t xml:space="preserve"> </w:t>
      </w:r>
      <w:r w:rsidR="00E95974">
        <w:rPr>
          <w:rStyle w:val="Odkazjemn"/>
          <w:rFonts w:ascii="Arial" w:hAnsi="Arial" w:cs="Arial"/>
          <w:sz w:val="20"/>
          <w:szCs w:val="20"/>
          <w:u w:val="none"/>
        </w:rPr>
        <w:t>paní Detourová Petra a</w:t>
      </w:r>
      <w:r w:rsidR="00E95974" w:rsidRPr="003546D5">
        <w:rPr>
          <w:rStyle w:val="Odkazjemn"/>
          <w:rFonts w:ascii="Arial" w:hAnsi="Arial" w:cs="Arial"/>
          <w:sz w:val="20"/>
          <w:szCs w:val="20"/>
          <w:u w:val="none"/>
        </w:rPr>
        <w:t xml:space="preserve"> </w:t>
      </w:r>
      <w:r w:rsidRPr="003546D5">
        <w:rPr>
          <w:rStyle w:val="Odkazjemn"/>
          <w:rFonts w:ascii="Arial" w:hAnsi="Arial" w:cs="Arial"/>
          <w:sz w:val="20"/>
          <w:szCs w:val="20"/>
          <w:u w:val="none"/>
        </w:rPr>
        <w:t xml:space="preserve">pan </w:t>
      </w:r>
      <w:r w:rsidR="00E95974">
        <w:rPr>
          <w:rStyle w:val="Odkazjemn"/>
          <w:rFonts w:ascii="Arial" w:hAnsi="Arial" w:cs="Arial"/>
          <w:sz w:val="20"/>
          <w:szCs w:val="20"/>
          <w:u w:val="none"/>
        </w:rPr>
        <w:t xml:space="preserve">Turnhöfer Milan. Před zahájením jednání přítomní v souladu s § 69. odst. 2 zákona o obcích  složili předepsaný slib zastupitele. </w:t>
      </w:r>
    </w:p>
    <w:p w:rsidR="003546D5" w:rsidRDefault="003546D5" w:rsidP="00E95974">
      <w:pPr>
        <w:ind w:firstLine="0"/>
        <w:rPr>
          <w:rStyle w:val="Odkazjemn"/>
          <w:rFonts w:ascii="Arial" w:hAnsi="Arial" w:cs="Arial"/>
          <w:sz w:val="20"/>
          <w:szCs w:val="20"/>
          <w:u w:val="none"/>
        </w:rPr>
      </w:pPr>
      <w:r w:rsidRPr="003546D5">
        <w:rPr>
          <w:rStyle w:val="Odkazjemn"/>
          <w:rFonts w:ascii="Arial" w:hAnsi="Arial" w:cs="Arial"/>
          <w:sz w:val="20"/>
          <w:szCs w:val="20"/>
          <w:u w:val="none"/>
        </w:rPr>
        <w:t>Na jedn</w:t>
      </w:r>
      <w:r>
        <w:rPr>
          <w:rStyle w:val="Odkazjemn"/>
          <w:rFonts w:ascii="Arial" w:hAnsi="Arial" w:cs="Arial"/>
          <w:sz w:val="20"/>
          <w:szCs w:val="20"/>
          <w:u w:val="none"/>
        </w:rPr>
        <w:t xml:space="preserve">ání přijali zastupitelé následující </w:t>
      </w:r>
      <w:r w:rsidRPr="003546D5">
        <w:rPr>
          <w:rStyle w:val="Odkazjemn"/>
          <w:rFonts w:ascii="Arial" w:hAnsi="Arial" w:cs="Arial"/>
          <w:sz w:val="20"/>
          <w:szCs w:val="20"/>
          <w:u w:val="none"/>
        </w:rPr>
        <w:t xml:space="preserve"> usnesení:</w:t>
      </w:r>
    </w:p>
    <w:p w:rsidR="003C6A34" w:rsidRDefault="003C6A34" w:rsidP="00E95974">
      <w:pPr>
        <w:ind w:firstLine="0"/>
        <w:rPr>
          <w:rStyle w:val="Odkazjemn"/>
          <w:rFonts w:ascii="Arial" w:hAnsi="Arial" w:cs="Arial"/>
          <w:sz w:val="20"/>
          <w:szCs w:val="20"/>
          <w:u w:val="none"/>
        </w:rPr>
      </w:pPr>
      <w:r>
        <w:rPr>
          <w:rStyle w:val="Odkazjemn"/>
          <w:rFonts w:ascii="Arial" w:hAnsi="Arial" w:cs="Arial"/>
          <w:sz w:val="20"/>
          <w:szCs w:val="20"/>
          <w:u w:val="none"/>
        </w:rPr>
        <w:t xml:space="preserve">     Usnesením č. 5/2018 byl do funkce dlouhodobě uvolněného starosty obce zvolen veřejným hlasováním pan Detour Luděk. </w:t>
      </w:r>
    </w:p>
    <w:p w:rsidR="003C6A34" w:rsidRDefault="006F46AE" w:rsidP="00E95974">
      <w:pPr>
        <w:ind w:firstLine="0"/>
        <w:rPr>
          <w:rStyle w:val="Odkazjemn"/>
          <w:rFonts w:ascii="Arial" w:hAnsi="Arial" w:cs="Arial"/>
          <w:sz w:val="20"/>
          <w:szCs w:val="20"/>
          <w:u w:val="none"/>
        </w:rPr>
      </w:pPr>
      <w:r>
        <w:rPr>
          <w:rStyle w:val="Odkazjemn"/>
          <w:rFonts w:ascii="Arial" w:hAnsi="Arial" w:cs="Arial"/>
          <w:sz w:val="20"/>
          <w:szCs w:val="20"/>
          <w:u w:val="none"/>
        </w:rPr>
        <w:t xml:space="preserve">     </w:t>
      </w:r>
      <w:r w:rsidR="003C6A34">
        <w:rPr>
          <w:rStyle w:val="Odkazjemn"/>
          <w:rFonts w:ascii="Arial" w:hAnsi="Arial" w:cs="Arial"/>
          <w:sz w:val="20"/>
          <w:szCs w:val="20"/>
          <w:u w:val="none"/>
        </w:rPr>
        <w:t>Usnesením č. 6/2018 by do funkce neuvolněného místostarosty obce zvolen pan Korejtko Antonín.</w:t>
      </w:r>
    </w:p>
    <w:p w:rsidR="00C061F5" w:rsidRDefault="00C061F5" w:rsidP="00E95974">
      <w:pPr>
        <w:ind w:firstLine="0"/>
        <w:rPr>
          <w:rStyle w:val="Odkazjemn"/>
          <w:rFonts w:ascii="Arial" w:hAnsi="Arial" w:cs="Arial"/>
          <w:sz w:val="20"/>
          <w:szCs w:val="20"/>
          <w:u w:val="none"/>
        </w:rPr>
      </w:pPr>
      <w:r>
        <w:rPr>
          <w:rStyle w:val="Odkazjemn"/>
          <w:rFonts w:ascii="Arial" w:hAnsi="Arial" w:cs="Arial"/>
          <w:sz w:val="20"/>
          <w:szCs w:val="20"/>
          <w:u w:val="none"/>
        </w:rPr>
        <w:t xml:space="preserve">     Usnesením č. 7/2018 zastupitelé ustanovili tříčlenný finanční a kontrolní výbor. </w:t>
      </w:r>
    </w:p>
    <w:p w:rsidR="00C061F5" w:rsidRDefault="00C061F5" w:rsidP="00E95974">
      <w:pPr>
        <w:ind w:firstLine="0"/>
        <w:rPr>
          <w:rStyle w:val="Odkazjemn"/>
          <w:rFonts w:ascii="Arial" w:hAnsi="Arial" w:cs="Arial"/>
          <w:sz w:val="20"/>
          <w:szCs w:val="20"/>
          <w:u w:val="none"/>
        </w:rPr>
      </w:pPr>
      <w:r>
        <w:rPr>
          <w:rStyle w:val="Odkazjemn"/>
          <w:rFonts w:ascii="Arial" w:hAnsi="Arial" w:cs="Arial"/>
          <w:sz w:val="20"/>
          <w:szCs w:val="20"/>
          <w:u w:val="none"/>
        </w:rPr>
        <w:t xml:space="preserve">     Usnesením č. 8/2018 byla do funkce předsedy finanční</w:t>
      </w:r>
      <w:r w:rsidR="00001F25">
        <w:rPr>
          <w:rStyle w:val="Odkazjemn"/>
          <w:rFonts w:ascii="Arial" w:hAnsi="Arial" w:cs="Arial"/>
          <w:sz w:val="20"/>
          <w:szCs w:val="20"/>
          <w:u w:val="none"/>
        </w:rPr>
        <w:t>ho výboru</w:t>
      </w:r>
      <w:r>
        <w:rPr>
          <w:rStyle w:val="Odkazjemn"/>
          <w:rFonts w:ascii="Arial" w:hAnsi="Arial" w:cs="Arial"/>
          <w:sz w:val="20"/>
          <w:szCs w:val="20"/>
          <w:u w:val="none"/>
        </w:rPr>
        <w:t xml:space="preserve"> zvolena paní Nováková Helena.</w:t>
      </w:r>
    </w:p>
    <w:p w:rsidR="00C061F5" w:rsidRDefault="00C061F5" w:rsidP="00E95974">
      <w:pPr>
        <w:ind w:firstLine="0"/>
        <w:rPr>
          <w:rStyle w:val="Odkazjemn"/>
          <w:rFonts w:ascii="Arial" w:hAnsi="Arial" w:cs="Arial"/>
          <w:sz w:val="20"/>
          <w:szCs w:val="20"/>
          <w:u w:val="none"/>
        </w:rPr>
      </w:pPr>
      <w:r>
        <w:rPr>
          <w:rStyle w:val="Odkazjemn"/>
          <w:rFonts w:ascii="Arial" w:hAnsi="Arial" w:cs="Arial"/>
          <w:sz w:val="20"/>
          <w:szCs w:val="20"/>
          <w:u w:val="none"/>
        </w:rPr>
        <w:t xml:space="preserve">     Usnesením č. 9/2018 byl předsedou kontrolního výboru zvolen pan Staněk Martin.</w:t>
      </w:r>
    </w:p>
    <w:p w:rsidR="00C061F5" w:rsidRDefault="00C061F5" w:rsidP="00E95974">
      <w:pPr>
        <w:ind w:firstLine="0"/>
        <w:rPr>
          <w:rStyle w:val="Odkazjemn"/>
          <w:rFonts w:ascii="Arial" w:hAnsi="Arial" w:cs="Arial"/>
          <w:sz w:val="20"/>
          <w:szCs w:val="20"/>
          <w:u w:val="none"/>
        </w:rPr>
      </w:pPr>
      <w:r>
        <w:rPr>
          <w:rStyle w:val="Odkazjemn"/>
          <w:rFonts w:ascii="Arial" w:hAnsi="Arial" w:cs="Arial"/>
          <w:sz w:val="20"/>
          <w:szCs w:val="20"/>
          <w:u w:val="none"/>
        </w:rPr>
        <w:t xml:space="preserve">     Usnesení č. 10/2018 zvolilo členy finančního výboru paní Kopeckou Janu a pana Nováka Pavla. </w:t>
      </w:r>
    </w:p>
    <w:p w:rsidR="00EE7716" w:rsidRDefault="00EE7716" w:rsidP="00EE7716">
      <w:pPr>
        <w:ind w:firstLine="0"/>
        <w:rPr>
          <w:rStyle w:val="Odkazjemn"/>
          <w:rFonts w:ascii="Arial" w:hAnsi="Arial" w:cs="Arial"/>
          <w:sz w:val="20"/>
          <w:szCs w:val="20"/>
          <w:u w:val="none"/>
        </w:rPr>
      </w:pPr>
      <w:r>
        <w:rPr>
          <w:rStyle w:val="Odkazjemn"/>
          <w:rFonts w:ascii="Arial" w:hAnsi="Arial" w:cs="Arial"/>
          <w:sz w:val="20"/>
          <w:szCs w:val="20"/>
          <w:u w:val="none"/>
        </w:rPr>
        <w:t xml:space="preserve">     Usnesení č. 11/2018 zvolilo členy kontrolního výboru pana Poláka Jiřího a pana Turnhöfera Milana.         </w:t>
      </w:r>
    </w:p>
    <w:p w:rsidR="00EE7716" w:rsidRDefault="00EE7716" w:rsidP="00EE7716">
      <w:pPr>
        <w:ind w:firstLine="0"/>
        <w:rPr>
          <w:rStyle w:val="Odkazjemn"/>
          <w:rFonts w:ascii="Arial" w:hAnsi="Arial" w:cs="Arial"/>
          <w:sz w:val="20"/>
          <w:szCs w:val="20"/>
          <w:u w:val="none"/>
        </w:rPr>
      </w:pPr>
      <w:r>
        <w:rPr>
          <w:rStyle w:val="Odkazjemn"/>
          <w:rFonts w:ascii="Arial" w:hAnsi="Arial" w:cs="Arial"/>
          <w:sz w:val="20"/>
          <w:szCs w:val="20"/>
          <w:u w:val="none"/>
        </w:rPr>
        <w:t xml:space="preserve">     Usnesením č. 12/2018 zastupitelé zvolili tříčlennou sportovní a kulturní komisi.  </w:t>
      </w:r>
    </w:p>
    <w:p w:rsidR="00EE7716" w:rsidRDefault="00EE7716" w:rsidP="00EE7716">
      <w:pPr>
        <w:ind w:firstLine="0"/>
        <w:rPr>
          <w:rStyle w:val="Odkazjemn"/>
          <w:rFonts w:ascii="Arial" w:hAnsi="Arial" w:cs="Arial"/>
          <w:sz w:val="20"/>
          <w:szCs w:val="20"/>
          <w:u w:val="none"/>
        </w:rPr>
      </w:pPr>
      <w:r>
        <w:rPr>
          <w:rStyle w:val="Odkazjemn"/>
          <w:rFonts w:ascii="Arial" w:hAnsi="Arial" w:cs="Arial"/>
          <w:sz w:val="20"/>
          <w:szCs w:val="20"/>
          <w:u w:val="none"/>
        </w:rPr>
        <w:t xml:space="preserve">     Usnesením č. 13/2018 byla do funkce předsedy sportovní a kulturní komise zvolena paní Detourová Petra. </w:t>
      </w:r>
    </w:p>
    <w:p w:rsidR="00746C89" w:rsidRDefault="00EE7716" w:rsidP="00EE7716">
      <w:pPr>
        <w:ind w:firstLine="0"/>
        <w:rPr>
          <w:rStyle w:val="Odkazjemn"/>
          <w:rFonts w:ascii="Arial" w:hAnsi="Arial" w:cs="Arial"/>
          <w:sz w:val="20"/>
          <w:szCs w:val="20"/>
          <w:u w:val="none"/>
        </w:rPr>
      </w:pPr>
      <w:r>
        <w:rPr>
          <w:rStyle w:val="Odkazjemn"/>
          <w:rFonts w:ascii="Arial" w:hAnsi="Arial" w:cs="Arial"/>
          <w:sz w:val="20"/>
          <w:szCs w:val="20"/>
          <w:u w:val="none"/>
        </w:rPr>
        <w:t xml:space="preserve">     Usnesení č. 1</w:t>
      </w:r>
      <w:r w:rsidR="00746C89">
        <w:rPr>
          <w:rStyle w:val="Odkazjemn"/>
          <w:rFonts w:ascii="Arial" w:hAnsi="Arial" w:cs="Arial"/>
          <w:sz w:val="20"/>
          <w:szCs w:val="20"/>
          <w:u w:val="none"/>
        </w:rPr>
        <w:t>4</w:t>
      </w:r>
      <w:r>
        <w:rPr>
          <w:rStyle w:val="Odkazjemn"/>
          <w:rFonts w:ascii="Arial" w:hAnsi="Arial" w:cs="Arial"/>
          <w:sz w:val="20"/>
          <w:szCs w:val="20"/>
          <w:u w:val="none"/>
        </w:rPr>
        <w:t xml:space="preserve">/2018 zvolilo členy sportovní a kulturní komise </w:t>
      </w:r>
      <w:r w:rsidR="00746C89">
        <w:rPr>
          <w:rStyle w:val="Odkazjemn"/>
          <w:rFonts w:ascii="Arial" w:hAnsi="Arial" w:cs="Arial"/>
          <w:sz w:val="20"/>
          <w:szCs w:val="20"/>
          <w:u w:val="none"/>
        </w:rPr>
        <w:t>paní Korejtkovou Evu a paní Vošmíkovou Šulkovou Lenku.</w:t>
      </w:r>
      <w:r>
        <w:rPr>
          <w:rStyle w:val="Odkazjemn"/>
          <w:rFonts w:ascii="Arial" w:hAnsi="Arial" w:cs="Arial"/>
          <w:sz w:val="20"/>
          <w:szCs w:val="20"/>
          <w:u w:val="none"/>
        </w:rPr>
        <w:t xml:space="preserve">   </w:t>
      </w:r>
    </w:p>
    <w:p w:rsidR="00C765B5" w:rsidRDefault="00C765B5" w:rsidP="00EE7716">
      <w:pPr>
        <w:ind w:firstLine="0"/>
        <w:rPr>
          <w:rStyle w:val="Odkazjemn"/>
          <w:rFonts w:ascii="Arial" w:hAnsi="Arial" w:cs="Arial"/>
          <w:sz w:val="20"/>
          <w:szCs w:val="20"/>
          <w:u w:val="none"/>
        </w:rPr>
      </w:pPr>
      <w:r>
        <w:rPr>
          <w:rStyle w:val="Odkazjemn"/>
          <w:rFonts w:ascii="Arial" w:hAnsi="Arial" w:cs="Arial"/>
          <w:sz w:val="20"/>
          <w:szCs w:val="20"/>
          <w:u w:val="none"/>
        </w:rPr>
        <w:t xml:space="preserve">     </w:t>
      </w:r>
      <w:r w:rsidR="00746C89">
        <w:rPr>
          <w:rStyle w:val="Odkazjemn"/>
          <w:rFonts w:ascii="Arial" w:hAnsi="Arial" w:cs="Arial"/>
          <w:sz w:val="20"/>
          <w:szCs w:val="20"/>
          <w:u w:val="none"/>
        </w:rPr>
        <w:t>Usnesení č. 15/2018 zastu</w:t>
      </w:r>
      <w:r>
        <w:rPr>
          <w:rStyle w:val="Odkazjemn"/>
          <w:rFonts w:ascii="Arial" w:hAnsi="Arial" w:cs="Arial"/>
          <w:sz w:val="20"/>
          <w:szCs w:val="20"/>
          <w:u w:val="none"/>
        </w:rPr>
        <w:t>pitelstvo obce schvaluje výši</w:t>
      </w:r>
      <w:r w:rsidR="00746C89">
        <w:rPr>
          <w:rStyle w:val="Odkazjemn"/>
          <w:rFonts w:ascii="Arial" w:hAnsi="Arial" w:cs="Arial"/>
          <w:sz w:val="20"/>
          <w:szCs w:val="20"/>
          <w:u w:val="none"/>
        </w:rPr>
        <w:t xml:space="preserve"> měsíční odměny neuvolněným členům </w:t>
      </w:r>
      <w:r w:rsidR="00EE7716">
        <w:rPr>
          <w:rStyle w:val="Odkazjemn"/>
          <w:rFonts w:ascii="Arial" w:hAnsi="Arial" w:cs="Arial"/>
          <w:sz w:val="20"/>
          <w:szCs w:val="20"/>
          <w:u w:val="none"/>
        </w:rPr>
        <w:t xml:space="preserve"> </w:t>
      </w:r>
      <w:r w:rsidR="00746C89">
        <w:rPr>
          <w:rStyle w:val="Odkazjemn"/>
          <w:rFonts w:ascii="Arial" w:hAnsi="Arial" w:cs="Arial"/>
          <w:sz w:val="20"/>
          <w:szCs w:val="20"/>
          <w:u w:val="none"/>
        </w:rPr>
        <w:t>zastupitelstva a nečlenům zastupitelstva vykonávající funkci v komisi nebo výboru</w:t>
      </w:r>
      <w:r>
        <w:rPr>
          <w:rStyle w:val="Odkazjemn"/>
          <w:rFonts w:ascii="Arial" w:hAnsi="Arial" w:cs="Arial"/>
          <w:sz w:val="20"/>
          <w:szCs w:val="20"/>
          <w:u w:val="none"/>
        </w:rPr>
        <w:t xml:space="preserve"> následovně:</w:t>
      </w:r>
    </w:p>
    <w:p w:rsidR="00C765B5" w:rsidRDefault="00C765B5" w:rsidP="00EE7716">
      <w:pPr>
        <w:ind w:firstLine="0"/>
        <w:rPr>
          <w:rStyle w:val="Odkazjemn"/>
          <w:rFonts w:ascii="Arial" w:hAnsi="Arial" w:cs="Arial"/>
          <w:sz w:val="20"/>
          <w:szCs w:val="20"/>
          <w:u w:val="none"/>
        </w:rPr>
      </w:pPr>
      <w:r>
        <w:rPr>
          <w:rStyle w:val="Odkazjemn"/>
          <w:rFonts w:ascii="Arial" w:hAnsi="Arial" w:cs="Arial"/>
          <w:sz w:val="20"/>
          <w:szCs w:val="20"/>
          <w:u w:val="none"/>
        </w:rPr>
        <w:t>místostarosta 5 000,- Kč.</w:t>
      </w:r>
    </w:p>
    <w:p w:rsidR="00C765B5" w:rsidRDefault="00C765B5" w:rsidP="00EE7716">
      <w:pPr>
        <w:ind w:firstLine="0"/>
        <w:rPr>
          <w:rStyle w:val="Odkazjemn"/>
          <w:rFonts w:ascii="Arial" w:hAnsi="Arial" w:cs="Arial"/>
          <w:sz w:val="20"/>
          <w:szCs w:val="20"/>
          <w:u w:val="none"/>
        </w:rPr>
      </w:pPr>
      <w:r>
        <w:rPr>
          <w:rStyle w:val="Odkazjemn"/>
          <w:rFonts w:ascii="Arial" w:hAnsi="Arial" w:cs="Arial"/>
          <w:sz w:val="20"/>
          <w:szCs w:val="20"/>
          <w:u w:val="none"/>
        </w:rPr>
        <w:t>předseda výboru nebo komise 2 000,- Kč.</w:t>
      </w:r>
    </w:p>
    <w:p w:rsidR="00C765B5" w:rsidRDefault="00C765B5" w:rsidP="00EE7716">
      <w:pPr>
        <w:ind w:firstLine="0"/>
        <w:rPr>
          <w:rStyle w:val="Odkazjemn"/>
          <w:rFonts w:ascii="Arial" w:hAnsi="Arial" w:cs="Arial"/>
          <w:sz w:val="20"/>
          <w:szCs w:val="20"/>
          <w:u w:val="none"/>
        </w:rPr>
      </w:pPr>
      <w:r>
        <w:rPr>
          <w:rStyle w:val="Odkazjemn"/>
          <w:rFonts w:ascii="Arial" w:hAnsi="Arial" w:cs="Arial"/>
          <w:sz w:val="20"/>
          <w:szCs w:val="20"/>
          <w:u w:val="none"/>
        </w:rPr>
        <w:t>člen výboru nebo komise 800,- Kč.</w:t>
      </w:r>
    </w:p>
    <w:p w:rsidR="00C765B5" w:rsidRDefault="00C765B5" w:rsidP="00EE7716">
      <w:pPr>
        <w:ind w:firstLine="0"/>
        <w:rPr>
          <w:rStyle w:val="Odkazjemn"/>
          <w:rFonts w:ascii="Arial" w:hAnsi="Arial" w:cs="Arial"/>
          <w:sz w:val="20"/>
          <w:szCs w:val="20"/>
          <w:u w:val="none"/>
        </w:rPr>
      </w:pPr>
      <w:r>
        <w:rPr>
          <w:rStyle w:val="Odkazjemn"/>
          <w:rFonts w:ascii="Arial" w:hAnsi="Arial" w:cs="Arial"/>
          <w:sz w:val="20"/>
          <w:szCs w:val="20"/>
          <w:u w:val="none"/>
        </w:rPr>
        <w:t>nečlen zastupitelstva vykonávající funkci člena komise nebo výboru 800,- Kč.</w:t>
      </w:r>
    </w:p>
    <w:p w:rsidR="0008738B" w:rsidRDefault="00C765B5" w:rsidP="00EE7716">
      <w:pPr>
        <w:ind w:firstLine="0"/>
        <w:rPr>
          <w:rStyle w:val="Odkazjemn"/>
          <w:rFonts w:ascii="Arial" w:hAnsi="Arial" w:cs="Arial"/>
          <w:sz w:val="20"/>
          <w:szCs w:val="20"/>
          <w:u w:val="none"/>
        </w:rPr>
      </w:pPr>
      <w:r>
        <w:rPr>
          <w:rStyle w:val="Odkazjemn"/>
          <w:rFonts w:ascii="Arial" w:hAnsi="Arial" w:cs="Arial"/>
          <w:sz w:val="20"/>
          <w:szCs w:val="20"/>
          <w:u w:val="none"/>
        </w:rPr>
        <w:t>Odměna za výkon jednotlivých funkcí i případně jen</w:t>
      </w:r>
      <w:r w:rsidR="0008738B">
        <w:rPr>
          <w:rStyle w:val="Odkazjemn"/>
          <w:rFonts w:ascii="Arial" w:hAnsi="Arial" w:cs="Arial"/>
          <w:sz w:val="20"/>
          <w:szCs w:val="20"/>
          <w:u w:val="none"/>
        </w:rPr>
        <w:t xml:space="preserve"> člena</w:t>
      </w:r>
      <w:r>
        <w:rPr>
          <w:rStyle w:val="Odkazjemn"/>
          <w:rFonts w:ascii="Arial" w:hAnsi="Arial" w:cs="Arial"/>
          <w:sz w:val="20"/>
          <w:szCs w:val="20"/>
          <w:u w:val="none"/>
        </w:rPr>
        <w:t xml:space="preserve"> zastupitelstva bude poskytnuta</w:t>
      </w:r>
      <w:r w:rsidR="0008738B">
        <w:rPr>
          <w:rStyle w:val="Odkazjemn"/>
          <w:rFonts w:ascii="Arial" w:hAnsi="Arial" w:cs="Arial"/>
          <w:sz w:val="20"/>
          <w:szCs w:val="20"/>
          <w:u w:val="none"/>
        </w:rPr>
        <w:t xml:space="preserve"> s účinnosti </w:t>
      </w:r>
      <w:r>
        <w:rPr>
          <w:rStyle w:val="Odkazjemn"/>
          <w:rFonts w:ascii="Arial" w:hAnsi="Arial" w:cs="Arial"/>
          <w:sz w:val="20"/>
          <w:szCs w:val="20"/>
          <w:u w:val="none"/>
        </w:rPr>
        <w:t xml:space="preserve">ode dne 1.11.2018.    </w:t>
      </w:r>
      <w:r w:rsidR="00746C89">
        <w:rPr>
          <w:rStyle w:val="Odkazjemn"/>
          <w:rFonts w:ascii="Arial" w:hAnsi="Arial" w:cs="Arial"/>
          <w:sz w:val="20"/>
          <w:szCs w:val="20"/>
          <w:u w:val="none"/>
        </w:rPr>
        <w:t xml:space="preserve"> </w:t>
      </w:r>
      <w:r w:rsidR="00EE7716">
        <w:rPr>
          <w:rStyle w:val="Odkazjemn"/>
          <w:rFonts w:ascii="Arial" w:hAnsi="Arial" w:cs="Arial"/>
          <w:sz w:val="20"/>
          <w:szCs w:val="20"/>
          <w:u w:val="none"/>
        </w:rPr>
        <w:t xml:space="preserve">  </w:t>
      </w:r>
    </w:p>
    <w:p w:rsidR="0008738B" w:rsidRDefault="0008738B" w:rsidP="00EE7716">
      <w:pPr>
        <w:ind w:firstLine="0"/>
        <w:rPr>
          <w:rStyle w:val="Odkazjemn"/>
          <w:rFonts w:ascii="Arial" w:hAnsi="Arial" w:cs="Arial"/>
          <w:sz w:val="20"/>
          <w:szCs w:val="20"/>
          <w:u w:val="none"/>
        </w:rPr>
      </w:pPr>
      <w:r>
        <w:rPr>
          <w:rStyle w:val="Odkazjemn"/>
          <w:rFonts w:ascii="Arial" w:hAnsi="Arial" w:cs="Arial"/>
          <w:sz w:val="20"/>
          <w:szCs w:val="20"/>
          <w:u w:val="none"/>
        </w:rPr>
        <w:t>V případě nastoupení náhradníka na uvolněný mandát</w:t>
      </w:r>
      <w:r w:rsidR="00EE7716">
        <w:rPr>
          <w:rStyle w:val="Odkazjemn"/>
          <w:rFonts w:ascii="Arial" w:hAnsi="Arial" w:cs="Arial"/>
          <w:sz w:val="20"/>
          <w:szCs w:val="20"/>
          <w:u w:val="none"/>
        </w:rPr>
        <w:t xml:space="preserve"> </w:t>
      </w:r>
      <w:r>
        <w:rPr>
          <w:rStyle w:val="Odkazjemn"/>
          <w:rFonts w:ascii="Arial" w:hAnsi="Arial" w:cs="Arial"/>
          <w:sz w:val="20"/>
          <w:szCs w:val="20"/>
          <w:u w:val="none"/>
        </w:rPr>
        <w:t>bude novému zastupiteli odměna náležet ode dne složení slibu zastupitele.</w:t>
      </w:r>
    </w:p>
    <w:p w:rsidR="00EE7716" w:rsidRDefault="0008738B" w:rsidP="00EE7716">
      <w:pPr>
        <w:ind w:firstLine="0"/>
        <w:rPr>
          <w:rStyle w:val="Odkazjemn"/>
          <w:rFonts w:ascii="Arial" w:hAnsi="Arial" w:cs="Arial"/>
          <w:sz w:val="20"/>
          <w:szCs w:val="20"/>
          <w:u w:val="none"/>
        </w:rPr>
      </w:pPr>
      <w:r>
        <w:rPr>
          <w:rStyle w:val="Odkazjemn"/>
          <w:rFonts w:ascii="Arial" w:hAnsi="Arial" w:cs="Arial"/>
          <w:sz w:val="20"/>
          <w:szCs w:val="20"/>
          <w:u w:val="none"/>
        </w:rPr>
        <w:t>V případě personální změny v obsazení jednotlivých funkcí bude odměna náležet ode dne zvolení do této funkce.</w:t>
      </w:r>
      <w:r w:rsidR="00EE7716">
        <w:rPr>
          <w:rStyle w:val="Odkazjemn"/>
          <w:rFonts w:ascii="Arial" w:hAnsi="Arial" w:cs="Arial"/>
          <w:sz w:val="20"/>
          <w:szCs w:val="20"/>
          <w:u w:val="none"/>
        </w:rPr>
        <w:t xml:space="preserve">  </w:t>
      </w:r>
    </w:p>
    <w:p w:rsidR="00C061F5" w:rsidRDefault="0008738B" w:rsidP="00E95974">
      <w:pPr>
        <w:ind w:firstLine="0"/>
        <w:rPr>
          <w:rStyle w:val="Odkazjemn"/>
          <w:rFonts w:ascii="Arial" w:hAnsi="Arial" w:cs="Arial"/>
          <w:sz w:val="20"/>
          <w:szCs w:val="20"/>
          <w:u w:val="none"/>
        </w:rPr>
      </w:pPr>
      <w:r>
        <w:rPr>
          <w:rStyle w:val="Odkazjemn"/>
          <w:rFonts w:ascii="Arial" w:hAnsi="Arial" w:cs="Arial"/>
          <w:sz w:val="20"/>
          <w:szCs w:val="20"/>
          <w:u w:val="none"/>
        </w:rPr>
        <w:t xml:space="preserve">     Usnesení č. 16/2018 schvaluje rozpočtové opatření č. 7/2018.</w:t>
      </w:r>
    </w:p>
    <w:p w:rsidR="00DC501E" w:rsidRDefault="00DC501E" w:rsidP="00E95974">
      <w:pPr>
        <w:ind w:firstLine="0"/>
        <w:rPr>
          <w:rStyle w:val="Odkazjemn"/>
          <w:rFonts w:ascii="Arial" w:hAnsi="Arial" w:cs="Arial"/>
          <w:sz w:val="20"/>
          <w:szCs w:val="20"/>
          <w:u w:val="none"/>
        </w:rPr>
      </w:pPr>
      <w:r>
        <w:rPr>
          <w:rStyle w:val="Odkazjemn"/>
          <w:rFonts w:ascii="Arial" w:hAnsi="Arial" w:cs="Arial"/>
          <w:sz w:val="20"/>
          <w:szCs w:val="20"/>
          <w:u w:val="none"/>
        </w:rPr>
        <w:t xml:space="preserve">     Usnesení č. 17/2018 schvaluje převod částky 1 000 000,- Kč z běžného účtu obce, č. účtu 5428241/0100 vedeného u Komerční banky a.s. pobočka Kaplice na Profi spořící účet Bonus č. účtu  107-241170297/0100 vedeného u Komerční banky a.s. pobočka Kaplice.</w:t>
      </w:r>
    </w:p>
    <w:p w:rsidR="00001F25" w:rsidRDefault="00001F25" w:rsidP="00E95974">
      <w:pPr>
        <w:ind w:firstLine="0"/>
        <w:rPr>
          <w:rStyle w:val="Odkazjemn"/>
          <w:rFonts w:ascii="Arial" w:hAnsi="Arial" w:cs="Arial"/>
          <w:sz w:val="20"/>
          <w:szCs w:val="20"/>
          <w:u w:val="none"/>
        </w:rPr>
      </w:pPr>
      <w:r>
        <w:rPr>
          <w:rStyle w:val="Odkazjemn"/>
          <w:rFonts w:ascii="Arial" w:hAnsi="Arial" w:cs="Arial"/>
          <w:sz w:val="20"/>
          <w:szCs w:val="20"/>
          <w:u w:val="none"/>
        </w:rPr>
        <w:t xml:space="preserve">     </w:t>
      </w:r>
      <w:r w:rsidR="00DC501E">
        <w:rPr>
          <w:rStyle w:val="Odkazjemn"/>
          <w:rFonts w:ascii="Arial" w:hAnsi="Arial" w:cs="Arial"/>
          <w:sz w:val="20"/>
          <w:szCs w:val="20"/>
          <w:u w:val="none"/>
        </w:rPr>
        <w:t>Usnesení</w:t>
      </w:r>
      <w:r>
        <w:rPr>
          <w:rStyle w:val="Odkazjemn"/>
          <w:rFonts w:ascii="Arial" w:hAnsi="Arial" w:cs="Arial"/>
          <w:sz w:val="20"/>
          <w:szCs w:val="20"/>
          <w:u w:val="none"/>
        </w:rPr>
        <w:t>m</w:t>
      </w:r>
      <w:r w:rsidR="00DC501E">
        <w:rPr>
          <w:rStyle w:val="Odkazjemn"/>
          <w:rFonts w:ascii="Arial" w:hAnsi="Arial" w:cs="Arial"/>
          <w:sz w:val="20"/>
          <w:szCs w:val="20"/>
          <w:u w:val="none"/>
        </w:rPr>
        <w:t xml:space="preserve"> č. 18/2018</w:t>
      </w:r>
      <w:r>
        <w:rPr>
          <w:rStyle w:val="Odkazjemn"/>
          <w:rFonts w:ascii="Arial" w:hAnsi="Arial" w:cs="Arial"/>
          <w:sz w:val="20"/>
          <w:szCs w:val="20"/>
          <w:u w:val="none"/>
        </w:rPr>
        <w:t xml:space="preserve"> zastupitelstvo obce pověřilo finanční výbor, starostu obce a účetní obecního úřadu vypracovat k projednání na 2. zasedání ZO návrh rozpočtu obce na rok 2019.  </w:t>
      </w:r>
      <w:r w:rsidR="00DC501E">
        <w:rPr>
          <w:rStyle w:val="Odkazjemn"/>
          <w:rFonts w:ascii="Arial" w:hAnsi="Arial" w:cs="Arial"/>
          <w:sz w:val="20"/>
          <w:szCs w:val="20"/>
          <w:u w:val="none"/>
        </w:rPr>
        <w:t xml:space="preserve"> </w:t>
      </w:r>
    </w:p>
    <w:p w:rsidR="00DC501E" w:rsidRDefault="001B2FBB" w:rsidP="00E95974">
      <w:pPr>
        <w:ind w:firstLine="0"/>
        <w:rPr>
          <w:rStyle w:val="Odkazjemn"/>
          <w:rFonts w:ascii="Arial" w:hAnsi="Arial" w:cs="Arial"/>
          <w:sz w:val="20"/>
          <w:szCs w:val="20"/>
          <w:u w:val="none"/>
        </w:rPr>
      </w:pPr>
      <w:r>
        <w:rPr>
          <w:rStyle w:val="Odkazjemn"/>
          <w:rFonts w:ascii="Arial" w:hAnsi="Arial" w:cs="Arial"/>
          <w:sz w:val="20"/>
          <w:szCs w:val="20"/>
          <w:u w:val="none"/>
        </w:rPr>
        <w:t xml:space="preserve">     </w:t>
      </w:r>
      <w:r w:rsidR="00001F25">
        <w:rPr>
          <w:rStyle w:val="Odkazjemn"/>
          <w:rFonts w:ascii="Arial" w:hAnsi="Arial" w:cs="Arial"/>
          <w:sz w:val="20"/>
          <w:szCs w:val="20"/>
          <w:u w:val="none"/>
        </w:rPr>
        <w:t xml:space="preserve">Usnesení č. 19/2018 schvaluje aktualizované úseky místních komunikací a pověřuje starostu obce zpracováním a podáním </w:t>
      </w:r>
      <w:r>
        <w:rPr>
          <w:rStyle w:val="Odkazjemn"/>
          <w:rFonts w:ascii="Arial" w:hAnsi="Arial" w:cs="Arial"/>
          <w:sz w:val="20"/>
          <w:szCs w:val="20"/>
          <w:u w:val="none"/>
        </w:rPr>
        <w:t xml:space="preserve">žádosti k obecnímu úřadu Bujanov </w:t>
      </w:r>
      <w:r w:rsidR="00DC501E">
        <w:rPr>
          <w:rStyle w:val="Odkazjemn"/>
          <w:rFonts w:ascii="Arial" w:hAnsi="Arial" w:cs="Arial"/>
          <w:sz w:val="20"/>
          <w:szCs w:val="20"/>
          <w:u w:val="none"/>
        </w:rPr>
        <w:t xml:space="preserve"> </w:t>
      </w:r>
      <w:r>
        <w:rPr>
          <w:rStyle w:val="Odkazjemn"/>
          <w:rFonts w:ascii="Arial" w:hAnsi="Arial" w:cs="Arial"/>
          <w:sz w:val="20"/>
          <w:szCs w:val="20"/>
          <w:u w:val="none"/>
        </w:rPr>
        <w:t>o zařazení těchto komunikací do kategorie místní komunikace.</w:t>
      </w:r>
    </w:p>
    <w:p w:rsidR="00C061F5" w:rsidRDefault="004277F6" w:rsidP="00E95974">
      <w:pPr>
        <w:ind w:firstLine="0"/>
        <w:rPr>
          <w:rStyle w:val="Odkazjemn"/>
          <w:rFonts w:ascii="Arial" w:hAnsi="Arial" w:cs="Arial"/>
          <w:sz w:val="20"/>
          <w:szCs w:val="20"/>
          <w:u w:val="none"/>
        </w:rPr>
      </w:pPr>
      <w:r>
        <w:rPr>
          <w:rStyle w:val="Odkazjemn"/>
          <w:rFonts w:ascii="Arial" w:hAnsi="Arial" w:cs="Arial"/>
          <w:sz w:val="20"/>
          <w:szCs w:val="20"/>
          <w:u w:val="none"/>
        </w:rPr>
        <w:lastRenderedPageBreak/>
        <w:t xml:space="preserve">     </w:t>
      </w:r>
      <w:r w:rsidR="001B2FBB">
        <w:rPr>
          <w:rStyle w:val="Odkazjemn"/>
          <w:rFonts w:ascii="Arial" w:hAnsi="Arial" w:cs="Arial"/>
          <w:sz w:val="20"/>
          <w:szCs w:val="20"/>
          <w:u w:val="none"/>
        </w:rPr>
        <w:t xml:space="preserve">Usnesení č. 20/2018 pověřuje starostu obce Bujanov vyvolat jednání s firmou E.ON ohledně možné finanční spoluúčasti </w:t>
      </w:r>
      <w:r>
        <w:rPr>
          <w:rStyle w:val="Odkazjemn"/>
          <w:rFonts w:ascii="Arial" w:hAnsi="Arial" w:cs="Arial"/>
          <w:sz w:val="20"/>
          <w:szCs w:val="20"/>
          <w:u w:val="none"/>
        </w:rPr>
        <w:t xml:space="preserve"> na přeložení distribuční soustavy zemní elektrické sítě </w:t>
      </w:r>
      <w:r w:rsidR="001B2FBB">
        <w:rPr>
          <w:rStyle w:val="Odkazjemn"/>
          <w:rFonts w:ascii="Arial" w:hAnsi="Arial" w:cs="Arial"/>
          <w:sz w:val="20"/>
          <w:szCs w:val="20"/>
          <w:u w:val="none"/>
        </w:rPr>
        <w:t xml:space="preserve">pro připravovanou akci </w:t>
      </w:r>
      <w:r>
        <w:rPr>
          <w:rStyle w:val="Odkazjemn"/>
          <w:rFonts w:ascii="Arial" w:hAnsi="Arial" w:cs="Arial"/>
          <w:sz w:val="20"/>
          <w:szCs w:val="20"/>
          <w:u w:val="none"/>
        </w:rPr>
        <w:t>na rekonstrukci místní komunikace ve Skoronicích.</w:t>
      </w:r>
      <w:r w:rsidR="001B2FBB">
        <w:rPr>
          <w:rStyle w:val="Odkazjemn"/>
          <w:rFonts w:ascii="Arial" w:hAnsi="Arial" w:cs="Arial"/>
          <w:sz w:val="20"/>
          <w:szCs w:val="20"/>
          <w:u w:val="none"/>
        </w:rPr>
        <w:t xml:space="preserve"> </w:t>
      </w:r>
    </w:p>
    <w:p w:rsidR="00084061" w:rsidRPr="003546D5" w:rsidRDefault="00084061" w:rsidP="004277F6">
      <w:pPr>
        <w:pStyle w:val="Citt"/>
        <w:ind w:firstLine="0"/>
        <w:rPr>
          <w:rStyle w:val="Odkazjemn"/>
          <w:rFonts w:ascii="Arial" w:hAnsi="Arial" w:cs="Arial"/>
          <w:i w:val="0"/>
          <w:sz w:val="20"/>
          <w:szCs w:val="20"/>
          <w:u w:val="none"/>
        </w:rPr>
      </w:pPr>
    </w:p>
    <w:p w:rsidR="00084061" w:rsidRPr="003546D5" w:rsidRDefault="004277F6" w:rsidP="004277F6">
      <w:pPr>
        <w:ind w:firstLine="0"/>
        <w:rPr>
          <w:rStyle w:val="Odkazjemn"/>
          <w:rFonts w:ascii="Arial" w:hAnsi="Arial" w:cs="Arial"/>
          <w:i/>
          <w:sz w:val="20"/>
          <w:szCs w:val="20"/>
          <w:u w:val="none"/>
        </w:rPr>
      </w:pPr>
      <w:r>
        <w:rPr>
          <w:rStyle w:val="Odkazjemn"/>
          <w:rFonts w:ascii="Arial" w:hAnsi="Arial" w:cs="Arial"/>
          <w:sz w:val="20"/>
          <w:szCs w:val="20"/>
          <w:u w:val="none"/>
        </w:rPr>
        <w:t xml:space="preserve">     </w:t>
      </w:r>
      <w:r w:rsidR="00084061" w:rsidRPr="003546D5">
        <w:rPr>
          <w:rStyle w:val="Odkazjemn"/>
          <w:rFonts w:ascii="Arial" w:hAnsi="Arial" w:cs="Arial"/>
          <w:sz w:val="20"/>
          <w:szCs w:val="20"/>
          <w:u w:val="none"/>
        </w:rPr>
        <w:t>2. zasedání zastupitelstva obce se uskutečnilo 22.11.2018. Přítomno bylo 9 zastupitelů. Provedením zápisu byla pověřena paní Jana Kopecká</w:t>
      </w:r>
      <w:r w:rsidR="00E95974">
        <w:rPr>
          <w:rStyle w:val="Odkazjemn"/>
          <w:rFonts w:ascii="Arial" w:hAnsi="Arial" w:cs="Arial"/>
          <w:sz w:val="20"/>
          <w:szCs w:val="20"/>
          <w:u w:val="none"/>
        </w:rPr>
        <w:t>. Ověřovateli zápisu byli určeni</w:t>
      </w:r>
      <w:r w:rsidR="00156B3B" w:rsidRPr="003546D5">
        <w:rPr>
          <w:rStyle w:val="Odkazjemn"/>
          <w:rFonts w:ascii="Arial" w:hAnsi="Arial" w:cs="Arial"/>
          <w:sz w:val="20"/>
          <w:szCs w:val="20"/>
          <w:u w:val="none"/>
        </w:rPr>
        <w:t xml:space="preserve"> </w:t>
      </w:r>
      <w:r w:rsidR="00A15F73">
        <w:rPr>
          <w:rStyle w:val="Odkazjemn"/>
          <w:rFonts w:ascii="Arial" w:hAnsi="Arial" w:cs="Arial"/>
          <w:sz w:val="20"/>
          <w:szCs w:val="20"/>
          <w:u w:val="none"/>
        </w:rPr>
        <w:t>pan Novák Pavel a paní Nováková</w:t>
      </w:r>
      <w:r w:rsidR="00156B3B" w:rsidRPr="003546D5">
        <w:rPr>
          <w:rStyle w:val="Odkazjemn"/>
          <w:rFonts w:ascii="Arial" w:hAnsi="Arial" w:cs="Arial"/>
          <w:sz w:val="20"/>
          <w:szCs w:val="20"/>
          <w:u w:val="none"/>
        </w:rPr>
        <w:t xml:space="preserve"> Helena</w:t>
      </w:r>
      <w:r w:rsidR="00084061" w:rsidRPr="003546D5">
        <w:rPr>
          <w:rStyle w:val="Odkazjemn"/>
          <w:rFonts w:ascii="Arial" w:hAnsi="Arial" w:cs="Arial"/>
          <w:sz w:val="20"/>
          <w:szCs w:val="20"/>
          <w:u w:val="none"/>
        </w:rPr>
        <w:t>. Na jedn</w:t>
      </w:r>
      <w:r w:rsidR="00A15F73">
        <w:rPr>
          <w:rStyle w:val="Odkazjemn"/>
          <w:rFonts w:ascii="Arial" w:hAnsi="Arial" w:cs="Arial"/>
          <w:sz w:val="20"/>
          <w:szCs w:val="20"/>
          <w:u w:val="none"/>
        </w:rPr>
        <w:t>ání přijali zastupitelé nás</w:t>
      </w:r>
      <w:r w:rsidR="00084061" w:rsidRPr="003546D5">
        <w:rPr>
          <w:rStyle w:val="Odkazjemn"/>
          <w:rFonts w:ascii="Arial" w:hAnsi="Arial" w:cs="Arial"/>
          <w:sz w:val="20"/>
          <w:szCs w:val="20"/>
          <w:u w:val="none"/>
        </w:rPr>
        <w:t>ledující usnesení:</w:t>
      </w:r>
    </w:p>
    <w:p w:rsidR="00156B3B" w:rsidRPr="003546D5" w:rsidRDefault="004277F6" w:rsidP="004277F6">
      <w:pPr>
        <w:pStyle w:val="Citt"/>
        <w:ind w:firstLine="0"/>
        <w:rPr>
          <w:rStyle w:val="Odkazjemn"/>
          <w:rFonts w:ascii="Arial" w:hAnsi="Arial" w:cs="Arial"/>
          <w:i w:val="0"/>
          <w:sz w:val="20"/>
          <w:szCs w:val="20"/>
          <w:u w:val="none"/>
        </w:rPr>
      </w:pPr>
      <w:r>
        <w:rPr>
          <w:rStyle w:val="Odkazjemn"/>
          <w:rFonts w:ascii="Arial" w:hAnsi="Arial" w:cs="Arial"/>
          <w:i w:val="0"/>
          <w:sz w:val="20"/>
          <w:szCs w:val="20"/>
          <w:u w:val="none"/>
        </w:rPr>
        <w:t xml:space="preserve">     </w:t>
      </w:r>
      <w:r w:rsidR="00084061" w:rsidRPr="003546D5">
        <w:rPr>
          <w:rStyle w:val="Odkazjemn"/>
          <w:rFonts w:ascii="Arial" w:hAnsi="Arial" w:cs="Arial"/>
          <w:i w:val="0"/>
          <w:sz w:val="20"/>
          <w:szCs w:val="20"/>
          <w:u w:val="none"/>
        </w:rPr>
        <w:t xml:space="preserve">Usnesením č. 21/2018 </w:t>
      </w:r>
      <w:r w:rsidR="00156B3B" w:rsidRPr="003546D5">
        <w:rPr>
          <w:rStyle w:val="Odkazjemn"/>
          <w:rFonts w:ascii="Arial" w:hAnsi="Arial" w:cs="Arial"/>
          <w:i w:val="0"/>
          <w:sz w:val="20"/>
          <w:szCs w:val="20"/>
          <w:u w:val="none"/>
        </w:rPr>
        <w:t>schválili zastupitelé doplnění</w:t>
      </w:r>
      <w:r w:rsidR="00084061" w:rsidRPr="003546D5">
        <w:rPr>
          <w:rStyle w:val="Odkazjemn"/>
          <w:rFonts w:ascii="Arial" w:hAnsi="Arial" w:cs="Arial"/>
          <w:i w:val="0"/>
          <w:sz w:val="20"/>
          <w:szCs w:val="20"/>
          <w:u w:val="none"/>
        </w:rPr>
        <w:t xml:space="preserve"> programu</w:t>
      </w:r>
      <w:r w:rsidR="00156B3B" w:rsidRPr="003546D5">
        <w:rPr>
          <w:rStyle w:val="Odkazjemn"/>
          <w:rFonts w:ascii="Arial" w:hAnsi="Arial" w:cs="Arial"/>
          <w:i w:val="0"/>
          <w:sz w:val="20"/>
          <w:szCs w:val="20"/>
          <w:u w:val="none"/>
        </w:rPr>
        <w:t xml:space="preserve"> zasedání</w:t>
      </w:r>
      <w:r w:rsidR="00084061" w:rsidRPr="003546D5">
        <w:rPr>
          <w:rStyle w:val="Odkazjemn"/>
          <w:rFonts w:ascii="Arial" w:hAnsi="Arial" w:cs="Arial"/>
          <w:i w:val="0"/>
          <w:sz w:val="20"/>
          <w:szCs w:val="20"/>
          <w:u w:val="none"/>
        </w:rPr>
        <w:t xml:space="preserve"> o bod č. 10) Návrh rozpočtu SMO Pomalší na rok 2019 a o bod č. 11) Žádost o vydání závazného stanoviska pro akci „Protihluková stěna výrobního  areálu SLR-CZECHIA s.r.o.“  </w:t>
      </w:r>
    </w:p>
    <w:p w:rsidR="00020C5D" w:rsidRPr="00FA6B92" w:rsidRDefault="004277F6" w:rsidP="004277F6">
      <w:pPr>
        <w:pStyle w:val="Citt"/>
        <w:ind w:firstLine="0"/>
        <w:rPr>
          <w:rStyle w:val="Odkazjemn"/>
          <w:rFonts w:ascii="Arial" w:hAnsi="Arial" w:cs="Arial"/>
          <w:i w:val="0"/>
          <w:sz w:val="20"/>
          <w:szCs w:val="20"/>
          <w:u w:val="none"/>
        </w:rPr>
      </w:pPr>
      <w:r>
        <w:rPr>
          <w:rStyle w:val="Odkazjemn"/>
          <w:rFonts w:ascii="Arial" w:hAnsi="Arial" w:cs="Arial"/>
          <w:i w:val="0"/>
          <w:sz w:val="20"/>
          <w:szCs w:val="20"/>
          <w:u w:val="none"/>
        </w:rPr>
        <w:t xml:space="preserve">     </w:t>
      </w:r>
      <w:r w:rsidR="00156B3B" w:rsidRPr="00FA6B92">
        <w:rPr>
          <w:rStyle w:val="Odkazjemn"/>
          <w:rFonts w:ascii="Arial" w:hAnsi="Arial" w:cs="Arial"/>
          <w:i w:val="0"/>
          <w:sz w:val="20"/>
          <w:szCs w:val="20"/>
          <w:u w:val="none"/>
        </w:rPr>
        <w:t>Usnesením č. 22/2018 zastupitelstvo obce schvalilo rozpočtové opatření č. 8/2018.</w:t>
      </w:r>
    </w:p>
    <w:p w:rsidR="00020C5D" w:rsidRPr="00FA6B92" w:rsidRDefault="004277F6" w:rsidP="004277F6">
      <w:pPr>
        <w:pStyle w:val="Citt"/>
        <w:ind w:firstLine="0"/>
        <w:rPr>
          <w:rStyle w:val="Odkazjemn"/>
          <w:rFonts w:ascii="Arial" w:hAnsi="Arial" w:cs="Arial"/>
          <w:i w:val="0"/>
          <w:sz w:val="20"/>
          <w:szCs w:val="20"/>
          <w:u w:val="none"/>
        </w:rPr>
      </w:pPr>
      <w:r>
        <w:rPr>
          <w:rStyle w:val="Odkazjemn"/>
          <w:rFonts w:ascii="Arial" w:hAnsi="Arial" w:cs="Arial"/>
          <w:i w:val="0"/>
          <w:sz w:val="20"/>
          <w:szCs w:val="20"/>
          <w:u w:val="none"/>
        </w:rPr>
        <w:t xml:space="preserve">     </w:t>
      </w:r>
      <w:r w:rsidR="00020C5D" w:rsidRPr="00FA6B92">
        <w:rPr>
          <w:rStyle w:val="Odkazjemn"/>
          <w:rFonts w:ascii="Arial" w:hAnsi="Arial" w:cs="Arial"/>
          <w:i w:val="0"/>
          <w:sz w:val="20"/>
          <w:szCs w:val="20"/>
          <w:u w:val="none"/>
        </w:rPr>
        <w:t xml:space="preserve">Usnesení č. 23/2018 schvaluje pronájem části pozemku p. č. 169 v k. ú. Suchdol u Bujanova, jehož součástí je i 1 díl hospodářského příslušenství v budově ev. č. 24 na pozemku o výměře 10 m2 v terminu od 1. ledna 2019 na dobu neurčitou. Cena pronájmu je 60,- Kč za každý jeden měsíc. </w:t>
      </w:r>
    </w:p>
    <w:p w:rsidR="00020C5D" w:rsidRPr="00FA6B92" w:rsidRDefault="004277F6" w:rsidP="004277F6">
      <w:pPr>
        <w:pStyle w:val="Citt"/>
        <w:ind w:firstLine="0"/>
        <w:rPr>
          <w:rStyle w:val="Odkazjemn"/>
          <w:rFonts w:ascii="Arial" w:hAnsi="Arial" w:cs="Arial"/>
          <w:i w:val="0"/>
          <w:sz w:val="20"/>
          <w:szCs w:val="20"/>
          <w:u w:val="none"/>
        </w:rPr>
      </w:pPr>
      <w:r>
        <w:rPr>
          <w:rStyle w:val="Odkazjemn"/>
          <w:rFonts w:ascii="Arial" w:hAnsi="Arial" w:cs="Arial"/>
          <w:i w:val="0"/>
          <w:sz w:val="20"/>
          <w:szCs w:val="20"/>
          <w:u w:val="none"/>
        </w:rPr>
        <w:t xml:space="preserve">     </w:t>
      </w:r>
      <w:r w:rsidR="00020C5D" w:rsidRPr="00FA6B92">
        <w:rPr>
          <w:rStyle w:val="Odkazjemn"/>
          <w:rFonts w:ascii="Arial" w:hAnsi="Arial" w:cs="Arial"/>
          <w:i w:val="0"/>
          <w:sz w:val="20"/>
          <w:szCs w:val="20"/>
          <w:u w:val="none"/>
        </w:rPr>
        <w:t xml:space="preserve">Zastupitelé </w:t>
      </w:r>
      <w:r w:rsidR="0017773A" w:rsidRPr="00FA6B92">
        <w:rPr>
          <w:rStyle w:val="Odkazjemn"/>
          <w:rFonts w:ascii="Arial" w:hAnsi="Arial" w:cs="Arial"/>
          <w:i w:val="0"/>
          <w:sz w:val="20"/>
          <w:szCs w:val="20"/>
          <w:u w:val="none"/>
        </w:rPr>
        <w:t xml:space="preserve">obce </w:t>
      </w:r>
      <w:r w:rsidR="00020C5D" w:rsidRPr="00FA6B92">
        <w:rPr>
          <w:rStyle w:val="Odkazjemn"/>
          <w:rFonts w:ascii="Arial" w:hAnsi="Arial" w:cs="Arial"/>
          <w:i w:val="0"/>
          <w:sz w:val="20"/>
          <w:szCs w:val="20"/>
          <w:u w:val="none"/>
        </w:rPr>
        <w:t xml:space="preserve">vzali na vědomí </w:t>
      </w:r>
      <w:r w:rsidR="0017773A" w:rsidRPr="00FA6B92">
        <w:rPr>
          <w:rStyle w:val="Odkazjemn"/>
          <w:rFonts w:ascii="Arial" w:hAnsi="Arial" w:cs="Arial"/>
          <w:i w:val="0"/>
          <w:sz w:val="20"/>
          <w:szCs w:val="20"/>
          <w:u w:val="none"/>
        </w:rPr>
        <w:t xml:space="preserve">kupní smlouvu na koupi pozemků </w:t>
      </w:r>
      <w:r w:rsidR="00020C5D" w:rsidRPr="00FA6B92">
        <w:rPr>
          <w:rStyle w:val="Odkazjemn"/>
          <w:rFonts w:ascii="Arial" w:hAnsi="Arial" w:cs="Arial"/>
          <w:i w:val="0"/>
          <w:sz w:val="20"/>
          <w:szCs w:val="20"/>
          <w:u w:val="none"/>
        </w:rPr>
        <w:t xml:space="preserve">p. č. 501/2 lesní pozemek o výměře 571 m2, </w:t>
      </w:r>
      <w:r w:rsidR="00FA6B92">
        <w:rPr>
          <w:rStyle w:val="Odkazjemn"/>
          <w:rFonts w:ascii="Arial" w:hAnsi="Arial" w:cs="Arial"/>
          <w:i w:val="0"/>
          <w:sz w:val="20"/>
          <w:szCs w:val="20"/>
          <w:u w:val="none"/>
        </w:rPr>
        <w:t xml:space="preserve">p.č.  </w:t>
      </w:r>
      <w:r w:rsidR="00020C5D" w:rsidRPr="00FA6B92">
        <w:rPr>
          <w:rStyle w:val="Odkazjemn"/>
          <w:rFonts w:ascii="Arial" w:hAnsi="Arial" w:cs="Arial"/>
          <w:i w:val="0"/>
          <w:sz w:val="20"/>
          <w:szCs w:val="20"/>
          <w:u w:val="none"/>
        </w:rPr>
        <w:t>476/13 lesní pozemek o výměře 577 m2,</w:t>
      </w:r>
      <w:r w:rsidR="00FA6B92">
        <w:rPr>
          <w:rStyle w:val="Odkazjemn"/>
          <w:rFonts w:ascii="Arial" w:hAnsi="Arial" w:cs="Arial"/>
          <w:i w:val="0"/>
          <w:sz w:val="20"/>
          <w:szCs w:val="20"/>
          <w:u w:val="none"/>
        </w:rPr>
        <w:t xml:space="preserve"> p.č. </w:t>
      </w:r>
      <w:r w:rsidR="00020C5D" w:rsidRPr="00FA6B92">
        <w:rPr>
          <w:rStyle w:val="Odkazjemn"/>
          <w:rFonts w:ascii="Arial" w:hAnsi="Arial" w:cs="Arial"/>
          <w:i w:val="0"/>
          <w:sz w:val="20"/>
          <w:szCs w:val="20"/>
          <w:u w:val="none"/>
        </w:rPr>
        <w:t xml:space="preserve"> 477/5 lesní pozemek o výměře 2 047 m2,</w:t>
      </w:r>
      <w:r w:rsidR="00FA6B92">
        <w:rPr>
          <w:rStyle w:val="Odkazjemn"/>
          <w:rFonts w:ascii="Arial" w:hAnsi="Arial" w:cs="Arial"/>
          <w:i w:val="0"/>
          <w:sz w:val="20"/>
          <w:szCs w:val="20"/>
          <w:u w:val="none"/>
        </w:rPr>
        <w:t xml:space="preserve"> p.č.</w:t>
      </w:r>
      <w:r w:rsidR="00020C5D" w:rsidRPr="00FA6B92">
        <w:rPr>
          <w:rStyle w:val="Odkazjemn"/>
          <w:rFonts w:ascii="Arial" w:hAnsi="Arial" w:cs="Arial"/>
          <w:i w:val="0"/>
          <w:sz w:val="20"/>
          <w:szCs w:val="20"/>
          <w:u w:val="none"/>
        </w:rPr>
        <w:t xml:space="preserve"> </w:t>
      </w:r>
      <w:r w:rsidR="00FA6B92">
        <w:rPr>
          <w:rStyle w:val="Odkazjemn"/>
          <w:rFonts w:ascii="Arial" w:hAnsi="Arial" w:cs="Arial"/>
          <w:i w:val="0"/>
          <w:sz w:val="20"/>
          <w:szCs w:val="20"/>
          <w:u w:val="none"/>
        </w:rPr>
        <w:t xml:space="preserve"> </w:t>
      </w:r>
      <w:r w:rsidR="00020C5D" w:rsidRPr="00FA6B92">
        <w:rPr>
          <w:rStyle w:val="Odkazjemn"/>
          <w:rFonts w:ascii="Arial" w:hAnsi="Arial" w:cs="Arial"/>
          <w:i w:val="0"/>
          <w:sz w:val="20"/>
          <w:szCs w:val="20"/>
          <w:u w:val="none"/>
        </w:rPr>
        <w:t>476/2 ostatní plocha o výměře 2 129 m2, vše v k. ú. Suchdol u Bujanova a pozemků p. č. 1167 ostatní plocha o výměře 4 587 m2</w:t>
      </w:r>
      <w:r w:rsidR="00C775C0">
        <w:rPr>
          <w:rStyle w:val="Odkazjemn"/>
          <w:rFonts w:ascii="Arial" w:hAnsi="Arial" w:cs="Arial"/>
          <w:i w:val="0"/>
          <w:sz w:val="20"/>
          <w:szCs w:val="20"/>
          <w:u w:val="none"/>
        </w:rPr>
        <w:t xml:space="preserve"> a</w:t>
      </w:r>
      <w:r w:rsidR="00020C5D" w:rsidRPr="00FA6B92">
        <w:rPr>
          <w:rStyle w:val="Odkazjemn"/>
          <w:rFonts w:ascii="Arial" w:hAnsi="Arial" w:cs="Arial"/>
          <w:i w:val="0"/>
          <w:sz w:val="20"/>
          <w:szCs w:val="20"/>
          <w:u w:val="none"/>
        </w:rPr>
        <w:t xml:space="preserve"> </w:t>
      </w:r>
      <w:r w:rsidR="00FA6B92">
        <w:rPr>
          <w:rStyle w:val="Odkazjemn"/>
          <w:rFonts w:ascii="Arial" w:hAnsi="Arial" w:cs="Arial"/>
          <w:i w:val="0"/>
          <w:sz w:val="20"/>
          <w:szCs w:val="20"/>
          <w:u w:val="none"/>
        </w:rPr>
        <w:t xml:space="preserve">p.č. </w:t>
      </w:r>
      <w:r w:rsidR="00020C5D" w:rsidRPr="00FA6B92">
        <w:rPr>
          <w:rStyle w:val="Odkazjemn"/>
          <w:rFonts w:ascii="Arial" w:hAnsi="Arial" w:cs="Arial"/>
          <w:i w:val="0"/>
          <w:sz w:val="20"/>
          <w:szCs w:val="20"/>
          <w:u w:val="none"/>
        </w:rPr>
        <w:t>1175 ostatní plocha o výměře 209 m2, oba v k. ú. Zahrá</w:t>
      </w:r>
      <w:r w:rsidR="0017773A" w:rsidRPr="00FA6B92">
        <w:rPr>
          <w:rStyle w:val="Odkazjemn"/>
          <w:rFonts w:ascii="Arial" w:hAnsi="Arial" w:cs="Arial"/>
          <w:i w:val="0"/>
          <w:sz w:val="20"/>
          <w:szCs w:val="20"/>
          <w:u w:val="none"/>
        </w:rPr>
        <w:t xml:space="preserve">dka u Omlenic, </w:t>
      </w:r>
      <w:r w:rsidR="00020C5D" w:rsidRPr="00FA6B92">
        <w:rPr>
          <w:rStyle w:val="Odkazjemn"/>
          <w:rFonts w:ascii="Arial" w:hAnsi="Arial" w:cs="Arial"/>
          <w:i w:val="0"/>
          <w:sz w:val="20"/>
          <w:szCs w:val="20"/>
          <w:u w:val="none"/>
        </w:rPr>
        <w:t>za celkovo</w:t>
      </w:r>
      <w:r w:rsidR="00C775C0">
        <w:rPr>
          <w:rStyle w:val="Odkazjemn"/>
          <w:rFonts w:ascii="Arial" w:hAnsi="Arial" w:cs="Arial"/>
          <w:i w:val="0"/>
          <w:sz w:val="20"/>
          <w:szCs w:val="20"/>
          <w:u w:val="none"/>
        </w:rPr>
        <w:t xml:space="preserve">u cenu 71 860 Kč. </w:t>
      </w:r>
      <w:r w:rsidR="0017773A" w:rsidRPr="00FA6B92">
        <w:rPr>
          <w:rStyle w:val="Odkazjemn"/>
          <w:rFonts w:ascii="Arial" w:hAnsi="Arial" w:cs="Arial"/>
          <w:i w:val="0"/>
          <w:sz w:val="20"/>
          <w:szCs w:val="20"/>
          <w:u w:val="none"/>
        </w:rPr>
        <w:t xml:space="preserve"> Nákup pozemků byl schválen usnesením č. 507/2018.</w:t>
      </w:r>
    </w:p>
    <w:p w:rsidR="004277F6" w:rsidRDefault="004277F6" w:rsidP="004277F6">
      <w:pPr>
        <w:pStyle w:val="Citt"/>
        <w:ind w:firstLine="0"/>
        <w:rPr>
          <w:rStyle w:val="Odkazjemn"/>
          <w:rFonts w:ascii="Arial" w:hAnsi="Arial" w:cs="Arial"/>
          <w:i w:val="0"/>
          <w:sz w:val="20"/>
          <w:szCs w:val="20"/>
          <w:u w:val="none"/>
        </w:rPr>
      </w:pPr>
      <w:r>
        <w:rPr>
          <w:rStyle w:val="Odkazjemn"/>
          <w:rFonts w:ascii="Arial" w:hAnsi="Arial" w:cs="Arial"/>
          <w:i w:val="0"/>
          <w:sz w:val="20"/>
          <w:szCs w:val="20"/>
          <w:u w:val="none"/>
        </w:rPr>
        <w:t xml:space="preserve">     </w:t>
      </w:r>
      <w:r w:rsidR="00FA6B92">
        <w:rPr>
          <w:rStyle w:val="Odkazjemn"/>
          <w:rFonts w:ascii="Arial" w:hAnsi="Arial" w:cs="Arial"/>
          <w:i w:val="0"/>
          <w:sz w:val="20"/>
          <w:szCs w:val="20"/>
          <w:u w:val="none"/>
        </w:rPr>
        <w:t>Zastupitelé</w:t>
      </w:r>
      <w:r w:rsidR="00FA6B92" w:rsidRPr="00FA6B92">
        <w:rPr>
          <w:rStyle w:val="Odkazjemn"/>
          <w:rFonts w:ascii="Arial" w:hAnsi="Arial" w:cs="Arial"/>
          <w:i w:val="0"/>
          <w:sz w:val="20"/>
          <w:szCs w:val="20"/>
          <w:u w:val="none"/>
        </w:rPr>
        <w:t xml:space="preserve"> vzali na vědomí</w:t>
      </w:r>
      <w:r>
        <w:rPr>
          <w:rStyle w:val="Odkazjemn"/>
          <w:rFonts w:ascii="Arial" w:hAnsi="Arial" w:cs="Arial"/>
          <w:i w:val="0"/>
          <w:sz w:val="20"/>
          <w:szCs w:val="20"/>
          <w:u w:val="none"/>
        </w:rPr>
        <w:t>:</w:t>
      </w:r>
    </w:p>
    <w:p w:rsidR="0017773A" w:rsidRPr="00FA6B92" w:rsidRDefault="004277F6" w:rsidP="004277F6">
      <w:pPr>
        <w:pStyle w:val="Citt"/>
        <w:ind w:firstLine="0"/>
        <w:rPr>
          <w:rStyle w:val="Odkazjemn"/>
          <w:rFonts w:ascii="Arial" w:hAnsi="Arial" w:cs="Arial"/>
          <w:i w:val="0"/>
          <w:sz w:val="20"/>
          <w:szCs w:val="20"/>
          <w:u w:val="none"/>
        </w:rPr>
      </w:pPr>
      <w:r>
        <w:rPr>
          <w:rStyle w:val="Odkazjemn"/>
          <w:rFonts w:ascii="Arial" w:hAnsi="Arial" w:cs="Arial"/>
          <w:i w:val="0"/>
          <w:sz w:val="20"/>
          <w:szCs w:val="20"/>
          <w:u w:val="none"/>
        </w:rPr>
        <w:t xml:space="preserve">     </w:t>
      </w:r>
      <w:r w:rsidR="0017773A" w:rsidRPr="00FA6B92">
        <w:rPr>
          <w:rStyle w:val="Odkazjemn"/>
          <w:rFonts w:ascii="Arial" w:hAnsi="Arial" w:cs="Arial"/>
          <w:i w:val="0"/>
          <w:sz w:val="20"/>
          <w:szCs w:val="20"/>
          <w:u w:val="none"/>
        </w:rPr>
        <w:t>informaci o návrhu rozpočtu fondu vodohospodářské infrastruktury obce Bujanov</w:t>
      </w:r>
      <w:r w:rsidR="00C775C0">
        <w:rPr>
          <w:rStyle w:val="Odkazjemn"/>
          <w:rFonts w:ascii="Arial" w:hAnsi="Arial" w:cs="Arial"/>
          <w:i w:val="0"/>
          <w:sz w:val="20"/>
          <w:szCs w:val="20"/>
          <w:u w:val="none"/>
        </w:rPr>
        <w:t xml:space="preserve"> n</w:t>
      </w:r>
      <w:r w:rsidR="0017773A" w:rsidRPr="00FA6B92">
        <w:rPr>
          <w:rStyle w:val="Odkazjemn"/>
          <w:rFonts w:ascii="Arial" w:hAnsi="Arial" w:cs="Arial"/>
          <w:i w:val="0"/>
          <w:sz w:val="20"/>
          <w:szCs w:val="20"/>
          <w:u w:val="none"/>
        </w:rPr>
        <w:t xml:space="preserve">a rok 2019 s předpokládaným příjmem ve výši 151 000,- Kč a </w:t>
      </w:r>
      <w:r w:rsidR="00DF72C1" w:rsidRPr="00FA6B92">
        <w:rPr>
          <w:rStyle w:val="Odkazjemn"/>
          <w:rFonts w:ascii="Arial" w:hAnsi="Arial" w:cs="Arial"/>
          <w:i w:val="0"/>
          <w:sz w:val="20"/>
          <w:szCs w:val="20"/>
          <w:u w:val="none"/>
        </w:rPr>
        <w:t>předpokládaným</w:t>
      </w:r>
      <w:r w:rsidR="00DF72C1">
        <w:rPr>
          <w:rStyle w:val="Odkazjemn"/>
          <w:rFonts w:ascii="Arial" w:hAnsi="Arial" w:cs="Arial"/>
          <w:i w:val="0"/>
          <w:sz w:val="20"/>
          <w:szCs w:val="20"/>
          <w:u w:val="none"/>
        </w:rPr>
        <w:t>i</w:t>
      </w:r>
      <w:r w:rsidR="00DF72C1" w:rsidRPr="00FA6B92">
        <w:rPr>
          <w:rStyle w:val="Odkazjemn"/>
          <w:rFonts w:ascii="Arial" w:hAnsi="Arial" w:cs="Arial"/>
          <w:i w:val="0"/>
          <w:sz w:val="20"/>
          <w:szCs w:val="20"/>
          <w:u w:val="none"/>
        </w:rPr>
        <w:t xml:space="preserve"> </w:t>
      </w:r>
      <w:r w:rsidR="0017773A" w:rsidRPr="00FA6B92">
        <w:rPr>
          <w:rStyle w:val="Odkazjemn"/>
          <w:rFonts w:ascii="Arial" w:hAnsi="Arial" w:cs="Arial"/>
          <w:i w:val="0"/>
          <w:sz w:val="20"/>
          <w:szCs w:val="20"/>
          <w:u w:val="none"/>
        </w:rPr>
        <w:t>výdaji</w:t>
      </w:r>
      <w:r w:rsidR="00FA6B92">
        <w:rPr>
          <w:rStyle w:val="Odkazjemn"/>
          <w:rFonts w:ascii="Arial" w:hAnsi="Arial" w:cs="Arial"/>
          <w:i w:val="0"/>
          <w:sz w:val="20"/>
          <w:szCs w:val="20"/>
          <w:u w:val="none"/>
        </w:rPr>
        <w:t xml:space="preserve"> ve výši 100 000,- Kč.</w:t>
      </w:r>
    </w:p>
    <w:p w:rsidR="0017773A" w:rsidRPr="00FA6B92" w:rsidRDefault="004277F6" w:rsidP="004277F6">
      <w:pPr>
        <w:pStyle w:val="Citt"/>
        <w:ind w:firstLine="0"/>
        <w:rPr>
          <w:rStyle w:val="Odkazjemn"/>
          <w:rFonts w:ascii="Arial" w:hAnsi="Arial" w:cs="Arial"/>
          <w:i w:val="0"/>
          <w:sz w:val="20"/>
          <w:szCs w:val="20"/>
          <w:u w:val="none"/>
        </w:rPr>
      </w:pPr>
      <w:r>
        <w:rPr>
          <w:rStyle w:val="Odkazjemn"/>
          <w:rFonts w:ascii="Arial" w:hAnsi="Arial" w:cs="Arial"/>
          <w:i w:val="0"/>
          <w:sz w:val="20"/>
          <w:szCs w:val="20"/>
          <w:u w:val="none"/>
        </w:rPr>
        <w:t xml:space="preserve">     </w:t>
      </w:r>
      <w:r w:rsidR="0017773A" w:rsidRPr="00FA6B92">
        <w:rPr>
          <w:rStyle w:val="Odkazjemn"/>
          <w:rFonts w:ascii="Arial" w:hAnsi="Arial" w:cs="Arial"/>
          <w:i w:val="0"/>
          <w:sz w:val="20"/>
          <w:szCs w:val="20"/>
          <w:u w:val="none"/>
        </w:rPr>
        <w:t>informaci o návrhu rozpočtu sociálního fondu obce Bujanov</w:t>
      </w:r>
      <w:r w:rsidR="00C775C0">
        <w:rPr>
          <w:rStyle w:val="Odkazjemn"/>
          <w:rFonts w:ascii="Arial" w:hAnsi="Arial" w:cs="Arial"/>
          <w:i w:val="0"/>
          <w:sz w:val="20"/>
          <w:szCs w:val="20"/>
          <w:u w:val="none"/>
        </w:rPr>
        <w:t xml:space="preserve"> n</w:t>
      </w:r>
      <w:r w:rsidR="0017773A" w:rsidRPr="00FA6B92">
        <w:rPr>
          <w:rStyle w:val="Odkazjemn"/>
          <w:rFonts w:ascii="Arial" w:hAnsi="Arial" w:cs="Arial"/>
          <w:i w:val="0"/>
          <w:sz w:val="20"/>
          <w:szCs w:val="20"/>
          <w:u w:val="none"/>
        </w:rPr>
        <w:t>a rok 2019 s předpokládaným příjmem ve výši 70 000,- Kč a výdaji ve výši 80 000,- Kč</w:t>
      </w:r>
      <w:r w:rsidR="00FA6B92">
        <w:rPr>
          <w:rStyle w:val="Odkazjemn"/>
          <w:rFonts w:ascii="Arial" w:hAnsi="Arial" w:cs="Arial"/>
          <w:i w:val="0"/>
          <w:sz w:val="20"/>
          <w:szCs w:val="20"/>
          <w:u w:val="none"/>
        </w:rPr>
        <w:t xml:space="preserve"> s tím, že </w:t>
      </w:r>
      <w:r w:rsidR="0017773A" w:rsidRPr="00FA6B92">
        <w:rPr>
          <w:rStyle w:val="Odkazjemn"/>
          <w:rFonts w:ascii="Arial" w:hAnsi="Arial" w:cs="Arial"/>
          <w:i w:val="0"/>
          <w:sz w:val="20"/>
          <w:szCs w:val="20"/>
          <w:u w:val="none"/>
        </w:rPr>
        <w:t>schodek rozpočtu bu</w:t>
      </w:r>
      <w:r w:rsidR="00C775C0">
        <w:rPr>
          <w:rStyle w:val="Odkazjemn"/>
          <w:rFonts w:ascii="Arial" w:hAnsi="Arial" w:cs="Arial"/>
          <w:i w:val="0"/>
          <w:sz w:val="20"/>
          <w:szCs w:val="20"/>
          <w:u w:val="none"/>
        </w:rPr>
        <w:t>de kryt z úspor předchozích let</w:t>
      </w:r>
      <w:r w:rsidR="00FA6B92">
        <w:rPr>
          <w:rStyle w:val="Odkazjemn"/>
          <w:rFonts w:ascii="Arial" w:hAnsi="Arial" w:cs="Arial"/>
          <w:i w:val="0"/>
          <w:sz w:val="20"/>
          <w:szCs w:val="20"/>
          <w:u w:val="none"/>
        </w:rPr>
        <w:t xml:space="preserve">. </w:t>
      </w:r>
    </w:p>
    <w:p w:rsidR="00C775C0" w:rsidRDefault="004277F6" w:rsidP="004277F6">
      <w:pPr>
        <w:pStyle w:val="Citt"/>
        <w:ind w:firstLine="0"/>
        <w:rPr>
          <w:rStyle w:val="Odkazjemn"/>
          <w:rFonts w:ascii="Arial" w:hAnsi="Arial" w:cs="Arial"/>
          <w:i w:val="0"/>
          <w:sz w:val="20"/>
          <w:szCs w:val="20"/>
          <w:u w:val="none"/>
        </w:rPr>
      </w:pPr>
      <w:r>
        <w:rPr>
          <w:rStyle w:val="Odkazjemn"/>
          <w:rFonts w:ascii="Arial" w:hAnsi="Arial" w:cs="Arial"/>
          <w:i w:val="0"/>
          <w:sz w:val="20"/>
          <w:szCs w:val="20"/>
          <w:u w:val="none"/>
        </w:rPr>
        <w:t xml:space="preserve">     </w:t>
      </w:r>
      <w:r w:rsidR="0017773A" w:rsidRPr="00FA6B92">
        <w:rPr>
          <w:rStyle w:val="Odkazjemn"/>
          <w:rFonts w:ascii="Arial" w:hAnsi="Arial" w:cs="Arial"/>
          <w:i w:val="0"/>
          <w:sz w:val="20"/>
          <w:szCs w:val="20"/>
          <w:u w:val="none"/>
        </w:rPr>
        <w:t>informaci o návrhu rozpočtu obce Bujanov na rok 2019, s předpokládaným příjmem ve výši 11 850 000,- Kč a výdaji ve výši 16 540 000,- Kč</w:t>
      </w:r>
      <w:r w:rsidR="00FA6B92">
        <w:rPr>
          <w:rStyle w:val="Odkazjemn"/>
          <w:rFonts w:ascii="Arial" w:hAnsi="Arial" w:cs="Arial"/>
          <w:i w:val="0"/>
          <w:sz w:val="20"/>
          <w:szCs w:val="20"/>
          <w:u w:val="none"/>
        </w:rPr>
        <w:t xml:space="preserve"> s tím, že </w:t>
      </w:r>
      <w:r w:rsidR="0017773A" w:rsidRPr="00FA6B92">
        <w:rPr>
          <w:rStyle w:val="Odkazjemn"/>
          <w:rFonts w:ascii="Arial" w:hAnsi="Arial" w:cs="Arial"/>
          <w:i w:val="0"/>
          <w:sz w:val="20"/>
          <w:szCs w:val="20"/>
          <w:u w:val="none"/>
        </w:rPr>
        <w:t>schodek rozpočtu bude kryt z ú</w:t>
      </w:r>
      <w:r w:rsidR="00FA6B92">
        <w:rPr>
          <w:rStyle w:val="Odkazjemn"/>
          <w:rFonts w:ascii="Arial" w:hAnsi="Arial" w:cs="Arial"/>
          <w:i w:val="0"/>
          <w:sz w:val="20"/>
          <w:szCs w:val="20"/>
          <w:u w:val="none"/>
        </w:rPr>
        <w:t>spor předchozích let.</w:t>
      </w:r>
    </w:p>
    <w:p w:rsidR="00C775C0" w:rsidRPr="00C775C0" w:rsidRDefault="004277F6" w:rsidP="00B96E25">
      <w:pPr>
        <w:ind w:firstLine="0"/>
        <w:rPr>
          <w:rFonts w:ascii="Arial" w:hAnsi="Arial" w:cs="Arial"/>
          <w:sz w:val="20"/>
          <w:szCs w:val="20"/>
        </w:rPr>
      </w:pPr>
      <w:r>
        <w:rPr>
          <w:rFonts w:ascii="Arial" w:hAnsi="Arial" w:cs="Arial"/>
          <w:sz w:val="20"/>
          <w:szCs w:val="20"/>
        </w:rPr>
        <w:t xml:space="preserve">     </w:t>
      </w:r>
      <w:r w:rsidR="00C775C0">
        <w:rPr>
          <w:rFonts w:ascii="Arial" w:hAnsi="Arial" w:cs="Arial"/>
          <w:sz w:val="20"/>
          <w:szCs w:val="20"/>
        </w:rPr>
        <w:t xml:space="preserve">Usnesení č. 24/2018 schvaluje zařazení akce výměny oken a dveří pláště budovy Obecního úřadu Bujanov do </w:t>
      </w:r>
      <w:r w:rsidR="00697AB1">
        <w:rPr>
          <w:rFonts w:ascii="Arial" w:hAnsi="Arial" w:cs="Arial"/>
          <w:sz w:val="20"/>
          <w:szCs w:val="20"/>
        </w:rPr>
        <w:t>„</w:t>
      </w:r>
      <w:r w:rsidR="00C775C0">
        <w:rPr>
          <w:rFonts w:ascii="Arial" w:hAnsi="Arial" w:cs="Arial"/>
          <w:sz w:val="20"/>
          <w:szCs w:val="20"/>
        </w:rPr>
        <w:t xml:space="preserve">Místního program </w:t>
      </w:r>
      <w:r w:rsidR="00697AB1">
        <w:rPr>
          <w:rFonts w:ascii="Arial" w:hAnsi="Arial" w:cs="Arial"/>
          <w:sz w:val="20"/>
          <w:szCs w:val="20"/>
        </w:rPr>
        <w:t xml:space="preserve">obnovy venkova Obce Bujanov na období 2017 – 2021” s realizací v roce 2019.  </w:t>
      </w:r>
    </w:p>
    <w:p w:rsidR="002D6FD9" w:rsidRDefault="004277F6" w:rsidP="004277F6">
      <w:pPr>
        <w:ind w:firstLine="0"/>
        <w:rPr>
          <w:rStyle w:val="Odkazjemn"/>
          <w:rFonts w:ascii="Arial" w:hAnsi="Arial" w:cs="Arial"/>
          <w:i/>
          <w:sz w:val="20"/>
          <w:szCs w:val="20"/>
          <w:u w:val="none"/>
        </w:rPr>
      </w:pPr>
      <w:r>
        <w:rPr>
          <w:rFonts w:ascii="Arial" w:hAnsi="Arial" w:cs="Arial"/>
          <w:sz w:val="20"/>
          <w:szCs w:val="20"/>
        </w:rPr>
        <w:t xml:space="preserve">     </w:t>
      </w:r>
      <w:r w:rsidR="00697AB1" w:rsidRPr="00D333EC">
        <w:rPr>
          <w:rFonts w:ascii="Arial" w:hAnsi="Arial" w:cs="Arial"/>
          <w:sz w:val="20"/>
          <w:szCs w:val="20"/>
        </w:rPr>
        <w:t xml:space="preserve">Usnesení č. 25/2018 </w:t>
      </w:r>
      <w:r w:rsidR="00C775C0" w:rsidRPr="00D333EC">
        <w:rPr>
          <w:rFonts w:ascii="Arial" w:hAnsi="Arial" w:cs="Arial"/>
          <w:sz w:val="20"/>
          <w:szCs w:val="20"/>
        </w:rPr>
        <w:t>pověřuje starostu</w:t>
      </w:r>
      <w:r w:rsidR="00D333EC">
        <w:rPr>
          <w:rFonts w:ascii="Arial" w:hAnsi="Arial" w:cs="Arial"/>
          <w:sz w:val="20"/>
          <w:szCs w:val="20"/>
        </w:rPr>
        <w:t xml:space="preserve"> obce</w:t>
      </w:r>
      <w:r w:rsidR="009277E1" w:rsidRPr="009277E1">
        <w:rPr>
          <w:rFonts w:ascii="Arial" w:hAnsi="Arial" w:cs="Arial"/>
          <w:sz w:val="20"/>
          <w:szCs w:val="20"/>
        </w:rPr>
        <w:t xml:space="preserve"> </w:t>
      </w:r>
      <w:r w:rsidR="00C775C0" w:rsidRPr="00D333EC">
        <w:rPr>
          <w:rFonts w:ascii="Arial" w:hAnsi="Arial" w:cs="Arial"/>
          <w:sz w:val="20"/>
          <w:szCs w:val="20"/>
        </w:rPr>
        <w:t>podáním žádosti ke krajskému úřadu</w:t>
      </w:r>
      <w:r w:rsidR="009277E1">
        <w:rPr>
          <w:rFonts w:ascii="Arial" w:hAnsi="Arial" w:cs="Arial"/>
          <w:sz w:val="20"/>
          <w:szCs w:val="20"/>
        </w:rPr>
        <w:t xml:space="preserve">  Jč kraje o finanční dotaci</w:t>
      </w:r>
      <w:r w:rsidR="00C775C0" w:rsidRPr="00D333EC">
        <w:rPr>
          <w:rFonts w:ascii="Arial" w:hAnsi="Arial" w:cs="Arial"/>
          <w:sz w:val="20"/>
          <w:szCs w:val="20"/>
        </w:rPr>
        <w:t xml:space="preserve"> na výměnu výplní oken a</w:t>
      </w:r>
      <w:r w:rsidR="002D6FD9">
        <w:rPr>
          <w:rFonts w:ascii="Arial" w:hAnsi="Arial" w:cs="Arial"/>
          <w:sz w:val="20"/>
          <w:szCs w:val="20"/>
        </w:rPr>
        <w:t xml:space="preserve"> dveří pláště budovy OÚ Bujanov a to</w:t>
      </w:r>
      <w:r w:rsidR="002D6FD9" w:rsidRPr="002D6FD9">
        <w:rPr>
          <w:rFonts w:ascii="Arial" w:hAnsi="Arial" w:cs="Arial"/>
          <w:sz w:val="20"/>
          <w:szCs w:val="20"/>
        </w:rPr>
        <w:t xml:space="preserve"> </w:t>
      </w:r>
      <w:r w:rsidR="002D6FD9" w:rsidRPr="00D333EC">
        <w:rPr>
          <w:rFonts w:ascii="Arial" w:hAnsi="Arial" w:cs="Arial"/>
          <w:sz w:val="20"/>
          <w:szCs w:val="20"/>
        </w:rPr>
        <w:t>v rámci Programu obnovy venkova Jihočeského kraje 2019</w:t>
      </w:r>
      <w:r w:rsidR="002D6FD9">
        <w:rPr>
          <w:rFonts w:ascii="Arial" w:hAnsi="Arial" w:cs="Arial"/>
          <w:sz w:val="20"/>
          <w:szCs w:val="20"/>
        </w:rPr>
        <w:t>.</w:t>
      </w:r>
      <w:r>
        <w:rPr>
          <w:rStyle w:val="Odkazjemn"/>
          <w:rFonts w:ascii="Arial" w:hAnsi="Arial" w:cs="Arial"/>
          <w:i/>
          <w:sz w:val="20"/>
          <w:szCs w:val="20"/>
          <w:u w:val="none"/>
        </w:rPr>
        <w:t xml:space="preserve">     </w:t>
      </w:r>
    </w:p>
    <w:p w:rsidR="009277E1" w:rsidRDefault="002D6FD9" w:rsidP="004277F6">
      <w:pPr>
        <w:ind w:firstLine="0"/>
        <w:rPr>
          <w:rFonts w:ascii="Arial" w:hAnsi="Arial" w:cs="Arial"/>
          <w:sz w:val="20"/>
          <w:szCs w:val="20"/>
        </w:rPr>
      </w:pPr>
      <w:r>
        <w:rPr>
          <w:rStyle w:val="Odkazjemn"/>
          <w:rFonts w:ascii="Arial" w:hAnsi="Arial" w:cs="Arial"/>
          <w:i/>
          <w:sz w:val="20"/>
          <w:szCs w:val="20"/>
          <w:u w:val="none"/>
        </w:rPr>
        <w:t xml:space="preserve">     </w:t>
      </w:r>
      <w:r w:rsidR="004277F6" w:rsidRPr="004277F6">
        <w:rPr>
          <w:rStyle w:val="Odkazjemn"/>
          <w:rFonts w:ascii="Arial" w:hAnsi="Arial" w:cs="Arial"/>
          <w:sz w:val="20"/>
          <w:szCs w:val="20"/>
          <w:u w:val="none"/>
        </w:rPr>
        <w:t>Zastupitelé vzali na vědomí</w:t>
      </w:r>
      <w:r w:rsidR="004277F6" w:rsidRPr="009277E1">
        <w:rPr>
          <w:rFonts w:ascii="Arial" w:hAnsi="Arial" w:cs="Arial"/>
          <w:sz w:val="20"/>
          <w:szCs w:val="20"/>
        </w:rPr>
        <w:t xml:space="preserve"> </w:t>
      </w:r>
      <w:r w:rsidR="009277E1" w:rsidRPr="009277E1">
        <w:rPr>
          <w:rFonts w:ascii="Arial" w:hAnsi="Arial" w:cs="Arial"/>
          <w:sz w:val="20"/>
          <w:szCs w:val="20"/>
        </w:rPr>
        <w:t>informaci starosty obce k provedení inventarizace majetku obce</w:t>
      </w:r>
      <w:r w:rsidR="009277E1">
        <w:rPr>
          <w:rFonts w:ascii="Arial" w:hAnsi="Arial" w:cs="Arial"/>
          <w:sz w:val="20"/>
          <w:szCs w:val="20"/>
        </w:rPr>
        <w:t xml:space="preserve"> Bujanov k 31.12.2018 a </w:t>
      </w:r>
      <w:r>
        <w:rPr>
          <w:rFonts w:ascii="Arial" w:hAnsi="Arial" w:cs="Arial"/>
          <w:sz w:val="20"/>
          <w:szCs w:val="20"/>
        </w:rPr>
        <w:t xml:space="preserve">o </w:t>
      </w:r>
      <w:r w:rsidR="009277E1">
        <w:rPr>
          <w:rFonts w:ascii="Arial" w:hAnsi="Arial" w:cs="Arial"/>
          <w:sz w:val="20"/>
          <w:szCs w:val="20"/>
        </w:rPr>
        <w:t>zřízení dílčí a hlavní inventarizační komise.</w:t>
      </w:r>
    </w:p>
    <w:p w:rsidR="002D6FD9" w:rsidRDefault="006A2075" w:rsidP="00B96E25">
      <w:pPr>
        <w:ind w:firstLine="0"/>
        <w:outlineLvl w:val="0"/>
        <w:rPr>
          <w:rFonts w:ascii="Arial" w:hAnsi="Arial" w:cs="Arial"/>
          <w:b/>
          <w:sz w:val="20"/>
          <w:szCs w:val="20"/>
        </w:rPr>
      </w:pPr>
      <w:r w:rsidRPr="002D6FD9">
        <w:rPr>
          <w:rFonts w:ascii="Arial" w:hAnsi="Arial" w:cs="Arial"/>
        </w:rPr>
        <w:t xml:space="preserve">     </w:t>
      </w:r>
      <w:r w:rsidRPr="002D6FD9">
        <w:rPr>
          <w:rFonts w:ascii="Arial" w:eastAsia="Times New Roman" w:hAnsi="Arial" w:cs="Arial"/>
          <w:b/>
        </w:rPr>
        <w:t>Usnesení</w:t>
      </w:r>
      <w:r w:rsidRPr="002D6FD9">
        <w:rPr>
          <w:rFonts w:ascii="Arial" w:hAnsi="Arial" w:cs="Arial"/>
          <w:b/>
        </w:rPr>
        <w:t>m</w:t>
      </w:r>
      <w:r w:rsidR="00A15F73" w:rsidRPr="002D6FD9">
        <w:rPr>
          <w:rFonts w:ascii="Arial" w:eastAsia="Times New Roman" w:hAnsi="Arial" w:cs="Arial"/>
          <w:b/>
        </w:rPr>
        <w:t xml:space="preserve"> č. 26/2018</w:t>
      </w:r>
      <w:r w:rsidR="00B96E25" w:rsidRPr="002D6FD9">
        <w:rPr>
          <w:rFonts w:ascii="Arial" w:hAnsi="Arial" w:cs="Arial"/>
          <w:b/>
        </w:rPr>
        <w:t xml:space="preserve"> byla schvalena cena </w:t>
      </w:r>
      <w:r w:rsidRPr="002D6FD9">
        <w:rPr>
          <w:rFonts w:ascii="Arial" w:eastAsia="Times New Roman" w:hAnsi="Arial" w:cs="Arial"/>
          <w:b/>
        </w:rPr>
        <w:t>vodného pro rok 2019 ve výši 31,54,- Kč plus 15 % DPH, tedy 36,27,- Kč</w:t>
      </w:r>
      <w:r w:rsidR="00B96E25" w:rsidRPr="002D6FD9">
        <w:rPr>
          <w:rFonts w:ascii="Arial" w:hAnsi="Arial" w:cs="Arial"/>
          <w:b/>
        </w:rPr>
        <w:t xml:space="preserve"> a cena stočného </w:t>
      </w:r>
      <w:r w:rsidRPr="002D6FD9">
        <w:rPr>
          <w:rFonts w:ascii="Arial" w:eastAsia="Times New Roman" w:hAnsi="Arial" w:cs="Arial"/>
          <w:b/>
        </w:rPr>
        <w:t>ve výši 24,38,- Kč plus 15 % DPH, tedy 28,04,-Kč.</w:t>
      </w:r>
      <w:r w:rsidR="00B96E25" w:rsidRPr="00A15F73">
        <w:rPr>
          <w:rFonts w:ascii="Arial" w:hAnsi="Arial" w:cs="Arial"/>
          <w:b/>
          <w:sz w:val="20"/>
          <w:szCs w:val="20"/>
        </w:rPr>
        <w:t xml:space="preserve"> </w:t>
      </w:r>
    </w:p>
    <w:p w:rsidR="006A2075" w:rsidRPr="00A15F73" w:rsidRDefault="00B96E25" w:rsidP="00B96E25">
      <w:pPr>
        <w:ind w:firstLine="0"/>
        <w:outlineLvl w:val="0"/>
        <w:rPr>
          <w:rFonts w:ascii="Arial" w:hAnsi="Arial" w:cs="Arial"/>
          <w:b/>
          <w:sz w:val="20"/>
          <w:szCs w:val="20"/>
        </w:rPr>
      </w:pPr>
      <w:r w:rsidRPr="00A15F73">
        <w:rPr>
          <w:rFonts w:ascii="Arial" w:hAnsi="Arial" w:cs="Arial"/>
          <w:b/>
          <w:sz w:val="20"/>
          <w:szCs w:val="20"/>
        </w:rPr>
        <w:t>Důvodem pro úpravu c</w:t>
      </w:r>
      <w:r w:rsidR="006A2075" w:rsidRPr="00A15F73">
        <w:rPr>
          <w:rFonts w:ascii="Arial" w:hAnsi="Arial" w:cs="Arial"/>
          <w:b/>
          <w:sz w:val="20"/>
          <w:szCs w:val="20"/>
        </w:rPr>
        <w:t>eny</w:t>
      </w:r>
      <w:r w:rsidRPr="00A15F73">
        <w:rPr>
          <w:rFonts w:ascii="Arial" w:hAnsi="Arial" w:cs="Arial"/>
          <w:b/>
          <w:sz w:val="20"/>
          <w:szCs w:val="20"/>
        </w:rPr>
        <w:t xml:space="preserve"> vodného a stočného  jsou vyšší provozní náklady </w:t>
      </w:r>
      <w:r w:rsidR="006A2075" w:rsidRPr="00A15F73">
        <w:rPr>
          <w:rFonts w:ascii="Arial" w:hAnsi="Arial" w:cs="Arial"/>
          <w:b/>
          <w:sz w:val="20"/>
          <w:szCs w:val="20"/>
        </w:rPr>
        <w:t>čistír</w:t>
      </w:r>
      <w:r w:rsidRPr="00A15F73">
        <w:rPr>
          <w:rFonts w:ascii="Arial" w:hAnsi="Arial" w:cs="Arial"/>
          <w:b/>
          <w:sz w:val="20"/>
          <w:szCs w:val="20"/>
        </w:rPr>
        <w:t>ny odpadních vod ve Skoronicích a zvýšení ceny za elektrickou energii v roce 2019.</w:t>
      </w:r>
    </w:p>
    <w:p w:rsidR="00342798" w:rsidRPr="00342798" w:rsidRDefault="00342798" w:rsidP="00342798">
      <w:pPr>
        <w:ind w:firstLine="0"/>
        <w:rPr>
          <w:rStyle w:val="FontStyle15"/>
          <w:b w:val="0"/>
          <w:bCs w:val="0"/>
          <w:sz w:val="20"/>
          <w:szCs w:val="20"/>
        </w:rPr>
      </w:pPr>
      <w:r>
        <w:rPr>
          <w:rFonts w:ascii="Arial" w:hAnsi="Arial" w:cs="Arial"/>
          <w:sz w:val="20"/>
          <w:szCs w:val="20"/>
        </w:rPr>
        <w:t xml:space="preserve">     </w:t>
      </w:r>
      <w:r w:rsidR="00A15F73">
        <w:rPr>
          <w:rFonts w:ascii="Arial" w:hAnsi="Arial" w:cs="Arial"/>
          <w:sz w:val="20"/>
          <w:szCs w:val="20"/>
        </w:rPr>
        <w:t>Usnesení č. 26/2018</w:t>
      </w:r>
      <w:r>
        <w:rPr>
          <w:rFonts w:ascii="Arial" w:hAnsi="Arial" w:cs="Arial"/>
          <w:sz w:val="20"/>
          <w:szCs w:val="20"/>
        </w:rPr>
        <w:t xml:space="preserve"> </w:t>
      </w:r>
      <w:r w:rsidRPr="00342798">
        <w:rPr>
          <w:rFonts w:ascii="Arial" w:hAnsi="Arial" w:cs="Arial"/>
          <w:sz w:val="20"/>
          <w:szCs w:val="20"/>
        </w:rPr>
        <w:t>pověřuje starostu</w:t>
      </w:r>
      <w:r>
        <w:rPr>
          <w:rFonts w:ascii="Arial" w:hAnsi="Arial" w:cs="Arial"/>
          <w:sz w:val="20"/>
          <w:szCs w:val="20"/>
        </w:rPr>
        <w:t xml:space="preserve"> obce</w:t>
      </w:r>
      <w:r w:rsidRPr="00342798">
        <w:rPr>
          <w:rFonts w:ascii="Arial" w:hAnsi="Arial" w:cs="Arial"/>
          <w:sz w:val="20"/>
          <w:szCs w:val="20"/>
        </w:rPr>
        <w:t xml:space="preserve"> jednáním s projektan</w:t>
      </w:r>
      <w:r>
        <w:rPr>
          <w:rFonts w:ascii="Arial" w:hAnsi="Arial" w:cs="Arial"/>
          <w:sz w:val="20"/>
          <w:szCs w:val="20"/>
        </w:rPr>
        <w:t>tem místní komunikace ve Skoronicích, panem Ertlem</w:t>
      </w:r>
      <w:r w:rsidRPr="00342798">
        <w:rPr>
          <w:rFonts w:ascii="Arial" w:hAnsi="Arial" w:cs="Arial"/>
          <w:sz w:val="20"/>
          <w:szCs w:val="20"/>
        </w:rPr>
        <w:t xml:space="preserve"> o možnosti úpravy projektové dok</w:t>
      </w:r>
      <w:r>
        <w:rPr>
          <w:rFonts w:ascii="Arial" w:hAnsi="Arial" w:cs="Arial"/>
          <w:sz w:val="20"/>
          <w:szCs w:val="20"/>
        </w:rPr>
        <w:t xml:space="preserve">umentace </w:t>
      </w:r>
      <w:r w:rsidRPr="00342798">
        <w:rPr>
          <w:rFonts w:ascii="Arial" w:hAnsi="Arial" w:cs="Arial"/>
          <w:sz w:val="20"/>
          <w:szCs w:val="20"/>
        </w:rPr>
        <w:t xml:space="preserve">tak, aby se co </w:t>
      </w:r>
      <w:r>
        <w:rPr>
          <w:rFonts w:ascii="Arial" w:hAnsi="Arial" w:cs="Arial"/>
          <w:sz w:val="20"/>
          <w:szCs w:val="20"/>
        </w:rPr>
        <w:t>nejvíce zabránilo střetu</w:t>
      </w:r>
      <w:r w:rsidRPr="00342798">
        <w:rPr>
          <w:rFonts w:ascii="Arial" w:hAnsi="Arial" w:cs="Arial"/>
          <w:sz w:val="20"/>
          <w:szCs w:val="20"/>
        </w:rPr>
        <w:t xml:space="preserve"> komunikace s trasou</w:t>
      </w:r>
      <w:r>
        <w:rPr>
          <w:rFonts w:ascii="Arial" w:hAnsi="Arial" w:cs="Arial"/>
          <w:sz w:val="20"/>
          <w:szCs w:val="20"/>
        </w:rPr>
        <w:t xml:space="preserve"> podzemního vedení</w:t>
      </w:r>
      <w:r w:rsidRPr="00342798">
        <w:rPr>
          <w:rFonts w:ascii="Arial" w:hAnsi="Arial" w:cs="Arial"/>
          <w:sz w:val="20"/>
          <w:szCs w:val="20"/>
        </w:rPr>
        <w:t xml:space="preserve"> kabelu </w:t>
      </w:r>
      <w:r>
        <w:rPr>
          <w:rFonts w:ascii="Arial" w:hAnsi="Arial" w:cs="Arial"/>
          <w:sz w:val="20"/>
          <w:szCs w:val="20"/>
        </w:rPr>
        <w:t>nízkého napětí.</w:t>
      </w:r>
    </w:p>
    <w:p w:rsidR="00C63576" w:rsidRDefault="00C63576" w:rsidP="00C63576">
      <w:pPr>
        <w:ind w:firstLine="0"/>
        <w:rPr>
          <w:rFonts w:ascii="Arial" w:hAnsi="Arial" w:cs="Arial"/>
          <w:sz w:val="20"/>
          <w:szCs w:val="20"/>
        </w:rPr>
      </w:pPr>
      <w:r>
        <w:rPr>
          <w:rFonts w:ascii="Arial" w:hAnsi="Arial" w:cs="Arial"/>
          <w:sz w:val="20"/>
          <w:szCs w:val="20"/>
        </w:rPr>
        <w:t xml:space="preserve">     </w:t>
      </w:r>
      <w:r w:rsidR="00A15F73">
        <w:rPr>
          <w:rFonts w:ascii="Arial" w:eastAsia="Times New Roman" w:hAnsi="Arial" w:cs="Arial"/>
          <w:sz w:val="20"/>
          <w:szCs w:val="20"/>
        </w:rPr>
        <w:t>Usnesení č. 27/2018</w:t>
      </w:r>
      <w:r>
        <w:rPr>
          <w:rFonts w:ascii="Arial" w:hAnsi="Arial" w:cs="Arial"/>
          <w:sz w:val="20"/>
          <w:szCs w:val="20"/>
        </w:rPr>
        <w:t xml:space="preserve"> </w:t>
      </w:r>
      <w:r w:rsidRPr="00C63576">
        <w:rPr>
          <w:rFonts w:ascii="Arial" w:eastAsia="Times New Roman" w:hAnsi="Arial" w:cs="Arial"/>
          <w:sz w:val="20"/>
          <w:szCs w:val="20"/>
        </w:rPr>
        <w:t xml:space="preserve"> pověřuje starostu</w:t>
      </w:r>
      <w:r>
        <w:rPr>
          <w:rFonts w:ascii="Arial" w:hAnsi="Arial" w:cs="Arial"/>
          <w:sz w:val="20"/>
          <w:szCs w:val="20"/>
        </w:rPr>
        <w:t xml:space="preserve">  obce </w:t>
      </w:r>
      <w:r w:rsidRPr="00C63576">
        <w:rPr>
          <w:rFonts w:ascii="Arial" w:eastAsia="Times New Roman" w:hAnsi="Arial" w:cs="Arial"/>
          <w:sz w:val="20"/>
          <w:szCs w:val="20"/>
        </w:rPr>
        <w:t>jednáním s projektantem protihlukové stěny ve</w:t>
      </w:r>
      <w:r>
        <w:rPr>
          <w:rFonts w:ascii="Arial" w:hAnsi="Arial" w:cs="Arial"/>
          <w:sz w:val="20"/>
          <w:szCs w:val="20"/>
        </w:rPr>
        <w:t xml:space="preserve"> firmě</w:t>
      </w:r>
      <w:r w:rsidRPr="00C63576">
        <w:rPr>
          <w:rFonts w:ascii="Cambria" w:hAnsi="Cambria"/>
        </w:rPr>
        <w:t xml:space="preserve"> </w:t>
      </w:r>
      <w:r w:rsidRPr="00C63576">
        <w:rPr>
          <w:rFonts w:ascii="Arial" w:hAnsi="Arial" w:cs="Arial"/>
          <w:sz w:val="20"/>
          <w:szCs w:val="20"/>
        </w:rPr>
        <w:t>SLR CZECH</w:t>
      </w:r>
      <w:r>
        <w:rPr>
          <w:rFonts w:ascii="Arial" w:hAnsi="Arial" w:cs="Arial"/>
          <w:sz w:val="20"/>
          <w:szCs w:val="20"/>
        </w:rPr>
        <w:t>IA s.r.o. se sídlem ve Zdíkách panem Ertlem</w:t>
      </w:r>
      <w:r w:rsidRPr="00C63576">
        <w:rPr>
          <w:rFonts w:ascii="Arial" w:eastAsia="Times New Roman" w:hAnsi="Arial" w:cs="Arial"/>
          <w:sz w:val="20"/>
          <w:szCs w:val="20"/>
        </w:rPr>
        <w:t xml:space="preserve"> </w:t>
      </w:r>
      <w:r>
        <w:rPr>
          <w:rFonts w:ascii="Arial" w:hAnsi="Arial" w:cs="Arial"/>
          <w:sz w:val="20"/>
          <w:szCs w:val="20"/>
        </w:rPr>
        <w:t>o možnosti úpravit</w:t>
      </w:r>
      <w:r w:rsidRPr="00C63576">
        <w:rPr>
          <w:rFonts w:ascii="Arial" w:eastAsia="Times New Roman" w:hAnsi="Arial" w:cs="Arial"/>
          <w:sz w:val="20"/>
          <w:szCs w:val="20"/>
        </w:rPr>
        <w:t xml:space="preserve"> p</w:t>
      </w:r>
      <w:r>
        <w:rPr>
          <w:rFonts w:ascii="Arial" w:hAnsi="Arial" w:cs="Arial"/>
          <w:sz w:val="20"/>
          <w:szCs w:val="20"/>
        </w:rPr>
        <w:t>rojektovou dokumentaci</w:t>
      </w:r>
      <w:r w:rsidRPr="00C63576">
        <w:rPr>
          <w:rFonts w:ascii="Arial" w:eastAsia="Times New Roman" w:hAnsi="Arial" w:cs="Arial"/>
          <w:sz w:val="20"/>
          <w:szCs w:val="20"/>
        </w:rPr>
        <w:t xml:space="preserve"> ve smyslu </w:t>
      </w:r>
      <w:r>
        <w:rPr>
          <w:rFonts w:ascii="Arial" w:hAnsi="Arial" w:cs="Arial"/>
          <w:sz w:val="20"/>
          <w:szCs w:val="20"/>
        </w:rPr>
        <w:t xml:space="preserve">jejího prodloužení </w:t>
      </w:r>
      <w:r w:rsidRPr="00C63576">
        <w:rPr>
          <w:rFonts w:ascii="Arial" w:eastAsia="Times New Roman" w:hAnsi="Arial" w:cs="Arial"/>
          <w:sz w:val="20"/>
          <w:szCs w:val="20"/>
        </w:rPr>
        <w:t>západní</w:t>
      </w:r>
      <w:r>
        <w:rPr>
          <w:rFonts w:ascii="Arial" w:hAnsi="Arial" w:cs="Arial"/>
          <w:sz w:val="20"/>
          <w:szCs w:val="20"/>
        </w:rPr>
        <w:t>m směrem o 6-7 m a dále projednat možnost nekácet stávající smrky</w:t>
      </w:r>
      <w:r w:rsidRPr="00C63576">
        <w:rPr>
          <w:rFonts w:ascii="Arial" w:eastAsia="Times New Roman" w:hAnsi="Arial" w:cs="Arial"/>
          <w:sz w:val="20"/>
          <w:szCs w:val="20"/>
        </w:rPr>
        <w:t xml:space="preserve"> v místě realizace protihlukové stěny.</w:t>
      </w:r>
    </w:p>
    <w:p w:rsidR="00C63576" w:rsidRDefault="00C63576" w:rsidP="00C63576">
      <w:pPr>
        <w:ind w:firstLine="0"/>
        <w:rPr>
          <w:rFonts w:ascii="Arial" w:hAnsi="Arial" w:cs="Arial"/>
          <w:sz w:val="20"/>
          <w:szCs w:val="20"/>
        </w:rPr>
      </w:pPr>
      <w:r>
        <w:rPr>
          <w:rStyle w:val="Odkazjemn"/>
          <w:rFonts w:ascii="Arial" w:hAnsi="Arial" w:cs="Arial"/>
          <w:sz w:val="20"/>
          <w:szCs w:val="20"/>
          <w:u w:val="none"/>
        </w:rPr>
        <w:t xml:space="preserve">     </w:t>
      </w:r>
      <w:r w:rsidRPr="009277E1">
        <w:rPr>
          <w:rStyle w:val="Odkazjemn"/>
          <w:rFonts w:ascii="Arial" w:hAnsi="Arial" w:cs="Arial"/>
          <w:sz w:val="20"/>
          <w:szCs w:val="20"/>
          <w:u w:val="none"/>
        </w:rPr>
        <w:t>Zastupitelé vzali na vědomí</w:t>
      </w:r>
      <w:r w:rsidRPr="00C63576">
        <w:rPr>
          <w:rFonts w:ascii="Arial" w:hAnsi="Arial" w:cs="Arial"/>
          <w:sz w:val="20"/>
          <w:szCs w:val="20"/>
        </w:rPr>
        <w:t xml:space="preserve"> informaci o návrhu rozpočtu SMO Pomalší na rok 2019 na vědomí.</w:t>
      </w:r>
    </w:p>
    <w:p w:rsidR="00C63576" w:rsidRPr="00C63576" w:rsidRDefault="00C63576" w:rsidP="00C63576">
      <w:pPr>
        <w:ind w:firstLine="0"/>
        <w:rPr>
          <w:rFonts w:ascii="Arial" w:eastAsia="Times New Roman" w:hAnsi="Arial" w:cs="Arial"/>
          <w:sz w:val="20"/>
          <w:szCs w:val="20"/>
        </w:rPr>
      </w:pPr>
    </w:p>
    <w:p w:rsidR="00310A86" w:rsidRDefault="00310A86" w:rsidP="00310A86">
      <w:pPr>
        <w:ind w:firstLine="0"/>
        <w:rPr>
          <w:rStyle w:val="Odkazjemn"/>
          <w:rFonts w:ascii="Arial" w:hAnsi="Arial" w:cs="Arial"/>
          <w:sz w:val="20"/>
          <w:szCs w:val="20"/>
          <w:u w:val="none"/>
        </w:rPr>
      </w:pPr>
      <w:r>
        <w:rPr>
          <w:rStyle w:val="Odkazjemn"/>
          <w:rFonts w:ascii="Arial" w:hAnsi="Arial" w:cs="Arial"/>
          <w:sz w:val="20"/>
          <w:szCs w:val="20"/>
          <w:u w:val="none"/>
        </w:rPr>
        <w:t xml:space="preserve">     3</w:t>
      </w:r>
      <w:r w:rsidRPr="003546D5">
        <w:rPr>
          <w:rStyle w:val="Odkazjemn"/>
          <w:rFonts w:ascii="Arial" w:hAnsi="Arial" w:cs="Arial"/>
          <w:sz w:val="20"/>
          <w:szCs w:val="20"/>
          <w:u w:val="none"/>
        </w:rPr>
        <w:t>. zasedání zastupit</w:t>
      </w:r>
      <w:r>
        <w:rPr>
          <w:rStyle w:val="Odkazjemn"/>
          <w:rFonts w:ascii="Arial" w:hAnsi="Arial" w:cs="Arial"/>
          <w:sz w:val="20"/>
          <w:szCs w:val="20"/>
          <w:u w:val="none"/>
        </w:rPr>
        <w:t>elstva obce se uskutečnilo 12.12</w:t>
      </w:r>
      <w:r w:rsidRPr="003546D5">
        <w:rPr>
          <w:rStyle w:val="Odkazjemn"/>
          <w:rFonts w:ascii="Arial" w:hAnsi="Arial" w:cs="Arial"/>
          <w:sz w:val="20"/>
          <w:szCs w:val="20"/>
          <w:u w:val="none"/>
        </w:rPr>
        <w:t>.2018. Přítomno bylo 9 zastupitelů. Provedením zápisu byla pověřena paní Jana Kopecká</w:t>
      </w:r>
      <w:r>
        <w:rPr>
          <w:rStyle w:val="Odkazjemn"/>
          <w:rFonts w:ascii="Arial" w:hAnsi="Arial" w:cs="Arial"/>
          <w:sz w:val="20"/>
          <w:szCs w:val="20"/>
          <w:u w:val="none"/>
        </w:rPr>
        <w:t>. Ověřovateli zápisu byli určeni pan Turnhöfer Milan a paní Detourová Petra</w:t>
      </w:r>
      <w:r w:rsidRPr="003546D5">
        <w:rPr>
          <w:rStyle w:val="Odkazjemn"/>
          <w:rFonts w:ascii="Arial" w:hAnsi="Arial" w:cs="Arial"/>
          <w:sz w:val="20"/>
          <w:szCs w:val="20"/>
          <w:u w:val="none"/>
        </w:rPr>
        <w:t>. Na jedn</w:t>
      </w:r>
      <w:r w:rsidR="00A15F73">
        <w:rPr>
          <w:rStyle w:val="Odkazjemn"/>
          <w:rFonts w:ascii="Arial" w:hAnsi="Arial" w:cs="Arial"/>
          <w:sz w:val="20"/>
          <w:szCs w:val="20"/>
          <w:u w:val="none"/>
        </w:rPr>
        <w:t>ání přijali zastupitelé nás</w:t>
      </w:r>
      <w:r w:rsidRPr="003546D5">
        <w:rPr>
          <w:rStyle w:val="Odkazjemn"/>
          <w:rFonts w:ascii="Arial" w:hAnsi="Arial" w:cs="Arial"/>
          <w:sz w:val="20"/>
          <w:szCs w:val="20"/>
          <w:u w:val="none"/>
        </w:rPr>
        <w:t>ledující usnesení:</w:t>
      </w:r>
    </w:p>
    <w:p w:rsidR="00A15F73" w:rsidRDefault="00A15F73" w:rsidP="00310A86">
      <w:pPr>
        <w:ind w:firstLine="0"/>
        <w:rPr>
          <w:rStyle w:val="Odkazjemn"/>
          <w:rFonts w:ascii="Arial" w:hAnsi="Arial" w:cs="Arial"/>
          <w:sz w:val="20"/>
          <w:szCs w:val="20"/>
          <w:u w:val="none"/>
        </w:rPr>
      </w:pPr>
      <w:r>
        <w:rPr>
          <w:rStyle w:val="Odkazjemn"/>
          <w:rFonts w:ascii="Arial" w:hAnsi="Arial" w:cs="Arial"/>
          <w:sz w:val="20"/>
          <w:szCs w:val="20"/>
          <w:u w:val="none"/>
        </w:rPr>
        <w:t xml:space="preserve">     Usnesením č.28/2018 zařadili k projednání žádosti Domova seniorů v Kaplici o finanční příspěvek na zajištění provozu a příkazní smlouvy na podání žádosti o finanční dotaci</w:t>
      </w:r>
      <w:r w:rsidR="00E11E62">
        <w:rPr>
          <w:rStyle w:val="Odkazjemn"/>
          <w:rFonts w:ascii="Arial" w:hAnsi="Arial" w:cs="Arial"/>
          <w:sz w:val="20"/>
          <w:szCs w:val="20"/>
          <w:u w:val="none"/>
        </w:rPr>
        <w:t xml:space="preserve"> na opravu místní komunikace.</w:t>
      </w:r>
      <w:r>
        <w:rPr>
          <w:rStyle w:val="Odkazjemn"/>
          <w:rFonts w:ascii="Arial" w:hAnsi="Arial" w:cs="Arial"/>
          <w:sz w:val="20"/>
          <w:szCs w:val="20"/>
          <w:u w:val="none"/>
        </w:rPr>
        <w:t xml:space="preserve">  </w:t>
      </w:r>
    </w:p>
    <w:p w:rsidR="00A33849" w:rsidRDefault="00930802" w:rsidP="00C63576">
      <w:pPr>
        <w:ind w:firstLine="0"/>
        <w:rPr>
          <w:rStyle w:val="Odkazjemn"/>
          <w:rFonts w:ascii="Arial" w:hAnsi="Arial" w:cs="Arial"/>
          <w:sz w:val="20"/>
          <w:szCs w:val="20"/>
          <w:u w:val="none"/>
        </w:rPr>
      </w:pPr>
      <w:r>
        <w:rPr>
          <w:rStyle w:val="Odkazjemn"/>
          <w:rFonts w:ascii="Arial" w:hAnsi="Arial" w:cs="Arial"/>
          <w:sz w:val="20"/>
          <w:szCs w:val="20"/>
          <w:u w:val="none"/>
        </w:rPr>
        <w:t xml:space="preserve">     Usnesením č.29/2018</w:t>
      </w:r>
      <w:r w:rsidR="007A7265">
        <w:rPr>
          <w:rStyle w:val="Odkazjemn"/>
          <w:rFonts w:ascii="Arial" w:hAnsi="Arial" w:cs="Arial"/>
          <w:sz w:val="20"/>
          <w:szCs w:val="20"/>
          <w:u w:val="none"/>
        </w:rPr>
        <w:t xml:space="preserve"> zastupitelé rozhodli o nákupu provozovny restaurace „U koněspřežky” v Bujanově včetně pozemků a vedlejších staveb  od současných </w:t>
      </w:r>
      <w:r w:rsidR="00A33849">
        <w:rPr>
          <w:rStyle w:val="Odkazjemn"/>
          <w:rFonts w:ascii="Arial" w:hAnsi="Arial" w:cs="Arial"/>
          <w:sz w:val="20"/>
          <w:szCs w:val="20"/>
          <w:u w:val="none"/>
        </w:rPr>
        <w:t>majitelů za celkovou cenu 2 100 000,- Kč.</w:t>
      </w:r>
    </w:p>
    <w:p w:rsidR="00C63576" w:rsidRPr="00A33849" w:rsidRDefault="00A33849" w:rsidP="00C63576">
      <w:pPr>
        <w:ind w:firstLine="0"/>
        <w:rPr>
          <w:rFonts w:ascii="Arial" w:hAnsi="Arial" w:cs="Arial"/>
          <w:i/>
          <w:sz w:val="20"/>
          <w:szCs w:val="20"/>
          <w:u w:color="9BBB59" w:themeColor="accent3"/>
        </w:rPr>
      </w:pPr>
      <w:r>
        <w:rPr>
          <w:rStyle w:val="Odkazjemn"/>
          <w:rFonts w:ascii="Arial" w:hAnsi="Arial" w:cs="Arial"/>
          <w:sz w:val="20"/>
          <w:szCs w:val="20"/>
          <w:u w:val="none"/>
        </w:rPr>
        <w:lastRenderedPageBreak/>
        <w:t xml:space="preserve">     </w:t>
      </w:r>
      <w:r w:rsidR="00101166">
        <w:rPr>
          <w:rFonts w:ascii="Arial" w:eastAsia="Times New Roman" w:hAnsi="Arial" w:cs="Arial"/>
          <w:sz w:val="20"/>
          <w:szCs w:val="20"/>
        </w:rPr>
        <w:t>Usnesení č. 30</w:t>
      </w:r>
      <w:r w:rsidR="00E11E62">
        <w:rPr>
          <w:rFonts w:ascii="Arial" w:eastAsia="Times New Roman" w:hAnsi="Arial" w:cs="Arial"/>
          <w:sz w:val="20"/>
          <w:szCs w:val="20"/>
        </w:rPr>
        <w:t>/2018 schvaluje rozpočtové opatření č. 9/2018</w:t>
      </w:r>
      <w:r w:rsidR="00101166">
        <w:rPr>
          <w:rFonts w:ascii="Arial" w:eastAsia="Times New Roman" w:hAnsi="Arial" w:cs="Arial"/>
          <w:sz w:val="20"/>
          <w:szCs w:val="20"/>
        </w:rPr>
        <w:t>.</w:t>
      </w:r>
    </w:p>
    <w:p w:rsidR="00E11E62" w:rsidRDefault="00101166" w:rsidP="00C63576">
      <w:pPr>
        <w:ind w:firstLine="0"/>
        <w:rPr>
          <w:rFonts w:ascii="Arial" w:eastAsia="Times New Roman" w:hAnsi="Arial" w:cs="Arial"/>
          <w:sz w:val="20"/>
          <w:szCs w:val="20"/>
        </w:rPr>
      </w:pPr>
      <w:r>
        <w:rPr>
          <w:rFonts w:ascii="Arial" w:eastAsia="Times New Roman" w:hAnsi="Arial" w:cs="Arial"/>
          <w:sz w:val="20"/>
          <w:szCs w:val="20"/>
        </w:rPr>
        <w:t xml:space="preserve">     Usnesení č. 31/2018 schvaluje rozpočet fondu vodohospodářské infrastruktury obce na rok 2019 s předpokládanými přijmy ve výši 151 000,- Kč a výdaji ve výši 100 000,- Kč.</w:t>
      </w:r>
      <w:r w:rsidRPr="00101166">
        <w:rPr>
          <w:rFonts w:ascii="Arial" w:eastAsia="Times New Roman" w:hAnsi="Arial" w:cs="Arial"/>
          <w:sz w:val="20"/>
          <w:szCs w:val="20"/>
        </w:rPr>
        <w:t xml:space="preserve"> </w:t>
      </w:r>
    </w:p>
    <w:p w:rsidR="00101166" w:rsidRPr="00C63576" w:rsidRDefault="00101166" w:rsidP="00C63576">
      <w:pPr>
        <w:ind w:firstLine="0"/>
        <w:rPr>
          <w:rFonts w:ascii="Arial" w:eastAsia="Times New Roman" w:hAnsi="Arial" w:cs="Arial"/>
          <w:sz w:val="20"/>
          <w:szCs w:val="20"/>
        </w:rPr>
      </w:pPr>
      <w:r>
        <w:rPr>
          <w:rFonts w:ascii="Arial" w:eastAsia="Times New Roman" w:hAnsi="Arial" w:cs="Arial"/>
          <w:sz w:val="20"/>
          <w:szCs w:val="20"/>
        </w:rPr>
        <w:t xml:space="preserve">     Usnesení č. </w:t>
      </w:r>
      <w:r w:rsidR="00510872">
        <w:rPr>
          <w:rFonts w:ascii="Arial" w:eastAsia="Times New Roman" w:hAnsi="Arial" w:cs="Arial"/>
          <w:sz w:val="20"/>
          <w:szCs w:val="20"/>
        </w:rPr>
        <w:t>32</w:t>
      </w:r>
      <w:r>
        <w:rPr>
          <w:rFonts w:ascii="Arial" w:eastAsia="Times New Roman" w:hAnsi="Arial" w:cs="Arial"/>
          <w:sz w:val="20"/>
          <w:szCs w:val="20"/>
        </w:rPr>
        <w:t xml:space="preserve">/2018 schvaluje rozpočet sociálního fondu </w:t>
      </w:r>
      <w:r w:rsidR="003A6EC2">
        <w:rPr>
          <w:rFonts w:ascii="Arial" w:eastAsia="Times New Roman" w:hAnsi="Arial" w:cs="Arial"/>
          <w:sz w:val="20"/>
          <w:szCs w:val="20"/>
        </w:rPr>
        <w:t>obce Bujanov na rok 2019 s předpokládanými přijmy ve výši 70 000,- Kč a výdaji ve výši 80 000,- Kč.</w:t>
      </w:r>
    </w:p>
    <w:p w:rsidR="003A6EC2" w:rsidRPr="00C63576" w:rsidRDefault="003A6EC2" w:rsidP="003A6EC2">
      <w:pPr>
        <w:ind w:firstLine="0"/>
        <w:rPr>
          <w:rFonts w:ascii="Arial" w:eastAsia="Times New Roman" w:hAnsi="Arial" w:cs="Arial"/>
          <w:sz w:val="20"/>
          <w:szCs w:val="20"/>
        </w:rPr>
      </w:pPr>
      <w:r>
        <w:rPr>
          <w:rFonts w:ascii="Arial" w:eastAsia="Times New Roman" w:hAnsi="Arial" w:cs="Arial"/>
          <w:sz w:val="20"/>
          <w:szCs w:val="20"/>
        </w:rPr>
        <w:t xml:space="preserve">     Usnesením č. </w:t>
      </w:r>
      <w:r w:rsidR="00510872">
        <w:rPr>
          <w:rFonts w:ascii="Arial" w:eastAsia="Times New Roman" w:hAnsi="Arial" w:cs="Arial"/>
          <w:sz w:val="20"/>
          <w:szCs w:val="20"/>
        </w:rPr>
        <w:t>33</w:t>
      </w:r>
      <w:r>
        <w:rPr>
          <w:rFonts w:ascii="Arial" w:eastAsia="Times New Roman" w:hAnsi="Arial" w:cs="Arial"/>
          <w:sz w:val="20"/>
          <w:szCs w:val="20"/>
        </w:rPr>
        <w:t xml:space="preserve">/2018 byl schvalen rozpočet obce Bujanov na 2019 předpokládanými přijmy ve výši 11 850 000,- Kč a výdaji ve výši 19 040 000,- Kč. Schodek rozpočtu ve výši 7 190 000,- Kč bude kryt z úspor předchozích let. </w:t>
      </w:r>
    </w:p>
    <w:p w:rsidR="0017773A" w:rsidRDefault="00A33849" w:rsidP="00A33849">
      <w:pPr>
        <w:ind w:firstLine="0"/>
        <w:rPr>
          <w:rFonts w:ascii="Arial" w:eastAsia="Times New Roman" w:hAnsi="Arial" w:cs="Arial"/>
          <w:sz w:val="20"/>
          <w:szCs w:val="20"/>
        </w:rPr>
      </w:pPr>
      <w:r>
        <w:rPr>
          <w:rFonts w:ascii="Arial" w:eastAsia="Times New Roman" w:hAnsi="Arial" w:cs="Arial"/>
          <w:sz w:val="20"/>
          <w:szCs w:val="20"/>
        </w:rPr>
        <w:t xml:space="preserve">     Usnesením č. 34/2018 bylo vyhověno žádosti </w:t>
      </w:r>
      <w:r w:rsidR="00EF25DF">
        <w:rPr>
          <w:rFonts w:ascii="Arial" w:eastAsia="Times New Roman" w:hAnsi="Arial" w:cs="Arial"/>
          <w:sz w:val="20"/>
          <w:szCs w:val="20"/>
        </w:rPr>
        <w:t>Charity Kaplice o poskytnutí finančního příspěvku ve výši 5 000,-</w:t>
      </w:r>
      <w:r w:rsidR="00C8073E">
        <w:rPr>
          <w:rFonts w:ascii="Arial" w:eastAsia="Times New Roman" w:hAnsi="Arial" w:cs="Arial"/>
          <w:sz w:val="20"/>
          <w:szCs w:val="20"/>
        </w:rPr>
        <w:t xml:space="preserve">  na rok 2019. </w:t>
      </w:r>
    </w:p>
    <w:p w:rsidR="00493075" w:rsidRPr="00493075" w:rsidRDefault="00493075" w:rsidP="00A33849">
      <w:pPr>
        <w:ind w:firstLine="0"/>
        <w:rPr>
          <w:rFonts w:ascii="Arial" w:hAnsi="Arial" w:cs="Arial"/>
          <w:sz w:val="20"/>
          <w:szCs w:val="20"/>
          <w:lang w:val="cs-CZ" w:bidi="ar-SA"/>
        </w:rPr>
      </w:pPr>
      <w:r>
        <w:rPr>
          <w:rFonts w:ascii="Arial" w:eastAsia="Times New Roman" w:hAnsi="Arial" w:cs="Arial"/>
          <w:sz w:val="20"/>
          <w:szCs w:val="20"/>
        </w:rPr>
        <w:t xml:space="preserve">     Usnesení č. 35/2018 schvaluje uzavření dohody o zrušení kupní smlouvy pozemku p.č. 262/35 o výměře 1 000m</w:t>
      </w:r>
      <w:r>
        <w:rPr>
          <w:rFonts w:ascii="Arial" w:eastAsia="Times New Roman" w:hAnsi="Arial" w:cs="Arial"/>
          <w:sz w:val="20"/>
          <w:szCs w:val="20"/>
          <w:vertAlign w:val="superscript"/>
        </w:rPr>
        <w:t xml:space="preserve">2  </w:t>
      </w:r>
      <w:r>
        <w:rPr>
          <w:rFonts w:ascii="Arial" w:eastAsia="Times New Roman" w:hAnsi="Arial" w:cs="Arial"/>
          <w:sz w:val="20"/>
          <w:szCs w:val="20"/>
        </w:rPr>
        <w:t xml:space="preserve">v k.ú. Suchdol u Bujanova ve prospěch obce Bujanov. Pozemek je územním plánem Bujanov určen ke stavbě rodinného domu. </w:t>
      </w:r>
    </w:p>
    <w:p w:rsidR="00E66B85" w:rsidRDefault="00493075" w:rsidP="00493075">
      <w:pPr>
        <w:ind w:firstLine="0"/>
        <w:rPr>
          <w:rFonts w:ascii="Arial" w:eastAsia="Times New Roman" w:hAnsi="Arial" w:cs="Arial"/>
          <w:sz w:val="20"/>
          <w:szCs w:val="20"/>
        </w:rPr>
      </w:pPr>
      <w:r>
        <w:rPr>
          <w:rFonts w:ascii="Arial" w:eastAsia="Times New Roman" w:hAnsi="Arial" w:cs="Arial"/>
          <w:sz w:val="20"/>
          <w:szCs w:val="20"/>
        </w:rPr>
        <w:t xml:space="preserve">     Usnesením č. 36/2018 schválili zastupitelé aktualizovaný plán </w:t>
      </w:r>
      <w:r w:rsidR="00B01730">
        <w:rPr>
          <w:rFonts w:ascii="Arial" w:eastAsia="Times New Roman" w:hAnsi="Arial" w:cs="Arial"/>
          <w:sz w:val="20"/>
          <w:szCs w:val="20"/>
        </w:rPr>
        <w:t>zimní údržby místních komunikací.</w:t>
      </w:r>
    </w:p>
    <w:p w:rsidR="00B01730" w:rsidRDefault="00B01730" w:rsidP="00493075">
      <w:pPr>
        <w:ind w:firstLine="0"/>
        <w:rPr>
          <w:rFonts w:ascii="Arial" w:eastAsia="Times New Roman" w:hAnsi="Arial" w:cs="Arial"/>
          <w:sz w:val="20"/>
          <w:szCs w:val="20"/>
        </w:rPr>
      </w:pPr>
      <w:r>
        <w:rPr>
          <w:rFonts w:ascii="Arial" w:eastAsia="Times New Roman" w:hAnsi="Arial" w:cs="Arial"/>
          <w:sz w:val="20"/>
          <w:szCs w:val="20"/>
        </w:rPr>
        <w:t xml:space="preserve">     Usnesení č. 37/2018 schvaluje poskytnutí finančního příspěvku na rok 2019 ve výši 5 000,- Kč Domovu pro seniory Kaplice.</w:t>
      </w:r>
    </w:p>
    <w:p w:rsidR="00B01730" w:rsidRDefault="00D07093" w:rsidP="00493075">
      <w:pPr>
        <w:ind w:firstLine="0"/>
        <w:rPr>
          <w:rFonts w:ascii="Arial" w:eastAsia="Times New Roman" w:hAnsi="Arial" w:cs="Arial"/>
          <w:sz w:val="20"/>
          <w:szCs w:val="20"/>
        </w:rPr>
      </w:pPr>
      <w:r>
        <w:rPr>
          <w:rFonts w:ascii="Arial" w:eastAsia="Times New Roman" w:hAnsi="Arial" w:cs="Arial"/>
          <w:sz w:val="20"/>
          <w:szCs w:val="20"/>
        </w:rPr>
        <w:t xml:space="preserve">     </w:t>
      </w:r>
      <w:r w:rsidR="00B01730">
        <w:rPr>
          <w:rFonts w:ascii="Arial" w:eastAsia="Times New Roman" w:hAnsi="Arial" w:cs="Arial"/>
          <w:sz w:val="20"/>
          <w:szCs w:val="20"/>
        </w:rPr>
        <w:t>Usnesení č. 38/2018 a 39/2018 schvaluje uzavření smlouvy mezi obcí Bujanov a společností GARANTA CZ a.s., Kněžská 365/2</w:t>
      </w:r>
      <w:r>
        <w:rPr>
          <w:rFonts w:ascii="Arial" w:eastAsia="Times New Roman" w:hAnsi="Arial" w:cs="Arial"/>
          <w:sz w:val="20"/>
          <w:szCs w:val="20"/>
        </w:rPr>
        <w:t>2, České Budějovice na vypracová</w:t>
      </w:r>
      <w:r w:rsidR="00B01730">
        <w:rPr>
          <w:rFonts w:ascii="Arial" w:eastAsia="Times New Roman" w:hAnsi="Arial" w:cs="Arial"/>
          <w:sz w:val="20"/>
          <w:szCs w:val="20"/>
        </w:rPr>
        <w:t xml:space="preserve">ní žádosti o finanční dotaci </w:t>
      </w:r>
      <w:r>
        <w:rPr>
          <w:rFonts w:ascii="Arial" w:eastAsia="Times New Roman" w:hAnsi="Arial" w:cs="Arial"/>
          <w:sz w:val="20"/>
          <w:szCs w:val="20"/>
        </w:rPr>
        <w:t xml:space="preserve">z dotačního titulu </w:t>
      </w:r>
      <w:r w:rsidR="00B01730">
        <w:rPr>
          <w:rFonts w:ascii="Arial" w:eastAsia="Times New Roman" w:hAnsi="Arial" w:cs="Arial"/>
          <w:sz w:val="20"/>
          <w:szCs w:val="20"/>
        </w:rPr>
        <w:t xml:space="preserve"> </w:t>
      </w:r>
      <w:r>
        <w:rPr>
          <w:rFonts w:ascii="Arial" w:eastAsia="Times New Roman" w:hAnsi="Arial" w:cs="Arial"/>
          <w:sz w:val="20"/>
          <w:szCs w:val="20"/>
        </w:rPr>
        <w:t xml:space="preserve">„Podpora obnovy místních komunikací”, včetně příloh a závěrečného vyhodnocení na opravu místní komunikace a smlouvy na zajištění výběrového řízení malého rozsahu na opravu téže komunikace. Náklady </w:t>
      </w:r>
      <w:r w:rsidR="00D773CB">
        <w:rPr>
          <w:rFonts w:ascii="Arial" w:eastAsia="Times New Roman" w:hAnsi="Arial" w:cs="Arial"/>
          <w:sz w:val="20"/>
          <w:szCs w:val="20"/>
        </w:rPr>
        <w:t>podle uzavřených smluv jsou vyčísleny částkou 62 000,- Kč + DPH.</w:t>
      </w:r>
    </w:p>
    <w:p w:rsidR="007715CA" w:rsidRDefault="007715CA" w:rsidP="00493075">
      <w:pPr>
        <w:ind w:firstLine="0"/>
        <w:rPr>
          <w:rFonts w:ascii="Arial" w:eastAsia="Times New Roman" w:hAnsi="Arial" w:cs="Arial"/>
          <w:sz w:val="20"/>
          <w:szCs w:val="20"/>
        </w:rPr>
      </w:pPr>
    </w:p>
    <w:p w:rsidR="007715CA" w:rsidRDefault="007715CA" w:rsidP="00493075">
      <w:pPr>
        <w:ind w:firstLine="0"/>
        <w:rPr>
          <w:rFonts w:ascii="Arial" w:eastAsia="Times New Roman" w:hAnsi="Arial" w:cs="Arial"/>
          <w:sz w:val="20"/>
          <w:szCs w:val="20"/>
        </w:rPr>
      </w:pPr>
    </w:p>
    <w:p w:rsidR="007715CA" w:rsidRPr="007715CA" w:rsidRDefault="007715CA" w:rsidP="00493075">
      <w:pPr>
        <w:ind w:firstLine="0"/>
        <w:rPr>
          <w:rFonts w:ascii="Arial" w:eastAsia="Times New Roman" w:hAnsi="Arial" w:cs="Arial"/>
          <w:b/>
          <w:sz w:val="20"/>
          <w:szCs w:val="20"/>
        </w:rPr>
      </w:pPr>
      <w:r>
        <w:rPr>
          <w:rFonts w:ascii="Arial" w:eastAsia="Times New Roman" w:hAnsi="Arial" w:cs="Arial"/>
          <w:b/>
          <w:sz w:val="20"/>
          <w:szCs w:val="20"/>
        </w:rPr>
        <w:t xml:space="preserve">     </w:t>
      </w:r>
      <w:r w:rsidRPr="007715CA">
        <w:rPr>
          <w:rFonts w:ascii="Arial" w:eastAsia="Times New Roman" w:hAnsi="Arial" w:cs="Arial"/>
          <w:b/>
          <w:sz w:val="20"/>
          <w:szCs w:val="20"/>
        </w:rPr>
        <w:t>Termíny jednání zastupitelsta obce Bujanov v I. pol. 2019</w:t>
      </w:r>
    </w:p>
    <w:p w:rsidR="007715CA" w:rsidRDefault="00E125D4" w:rsidP="00493075">
      <w:pPr>
        <w:ind w:firstLine="0"/>
        <w:rPr>
          <w:rFonts w:ascii="Arial" w:eastAsia="Times New Roman" w:hAnsi="Arial" w:cs="Arial"/>
          <w:sz w:val="20"/>
          <w:szCs w:val="20"/>
        </w:rPr>
      </w:pPr>
      <w:r>
        <w:rPr>
          <w:rFonts w:ascii="Arial" w:eastAsia="Times New Roman" w:hAnsi="Arial" w:cs="Arial"/>
          <w:sz w:val="20"/>
          <w:szCs w:val="20"/>
        </w:rPr>
        <w:t xml:space="preserve">    </w:t>
      </w:r>
      <w:r w:rsidR="007715CA">
        <w:rPr>
          <w:rFonts w:ascii="Arial" w:eastAsia="Times New Roman" w:hAnsi="Arial" w:cs="Arial"/>
          <w:sz w:val="20"/>
          <w:szCs w:val="20"/>
        </w:rPr>
        <w:t xml:space="preserve"> V prvním pololetí letošního roku </w:t>
      </w:r>
      <w:r>
        <w:rPr>
          <w:rFonts w:ascii="Arial" w:eastAsia="Times New Roman" w:hAnsi="Arial" w:cs="Arial"/>
          <w:sz w:val="20"/>
          <w:szCs w:val="20"/>
        </w:rPr>
        <w:t xml:space="preserve">jsou další jednání obecního zastupitelstva naplánovány </w:t>
      </w:r>
      <w:r w:rsidR="001158DD">
        <w:rPr>
          <w:rFonts w:ascii="Arial" w:eastAsia="Times New Roman" w:hAnsi="Arial" w:cs="Arial"/>
          <w:sz w:val="20"/>
          <w:szCs w:val="20"/>
        </w:rPr>
        <w:t xml:space="preserve">na dny: </w:t>
      </w:r>
      <w:r w:rsidR="007715CA">
        <w:rPr>
          <w:rFonts w:ascii="Arial" w:eastAsia="Times New Roman" w:hAnsi="Arial" w:cs="Arial"/>
          <w:sz w:val="20"/>
          <w:szCs w:val="20"/>
        </w:rPr>
        <w:t xml:space="preserve"> 4. dubna, 16. května a 6. </w:t>
      </w:r>
      <w:r>
        <w:rPr>
          <w:rFonts w:ascii="Arial" w:eastAsia="Times New Roman" w:hAnsi="Arial" w:cs="Arial"/>
          <w:sz w:val="20"/>
          <w:szCs w:val="20"/>
        </w:rPr>
        <w:t>č</w:t>
      </w:r>
      <w:r w:rsidR="007715CA">
        <w:rPr>
          <w:rFonts w:ascii="Arial" w:eastAsia="Times New Roman" w:hAnsi="Arial" w:cs="Arial"/>
          <w:sz w:val="20"/>
          <w:szCs w:val="20"/>
        </w:rPr>
        <w:t xml:space="preserve">ervna.  </w:t>
      </w:r>
    </w:p>
    <w:p w:rsidR="00DB6BE0" w:rsidRDefault="00DB6BE0" w:rsidP="00493075">
      <w:pPr>
        <w:ind w:firstLine="0"/>
        <w:rPr>
          <w:rFonts w:ascii="Arial" w:eastAsia="Times New Roman" w:hAnsi="Arial" w:cs="Arial"/>
          <w:sz w:val="20"/>
          <w:szCs w:val="20"/>
        </w:rPr>
      </w:pPr>
    </w:p>
    <w:p w:rsidR="00DB6BE0" w:rsidRDefault="00DB6BE0" w:rsidP="00493075">
      <w:pPr>
        <w:ind w:firstLine="0"/>
        <w:rPr>
          <w:rFonts w:ascii="Arial" w:eastAsia="Times New Roman" w:hAnsi="Arial" w:cs="Arial"/>
          <w:sz w:val="20"/>
          <w:szCs w:val="20"/>
        </w:rPr>
      </w:pPr>
    </w:p>
    <w:p w:rsidR="00DB6BE0" w:rsidRDefault="00DB6BE0" w:rsidP="00493075">
      <w:pPr>
        <w:ind w:firstLine="0"/>
        <w:rPr>
          <w:rFonts w:ascii="Arial" w:eastAsia="Times New Roman" w:hAnsi="Arial" w:cs="Arial"/>
          <w:sz w:val="20"/>
          <w:szCs w:val="20"/>
        </w:rPr>
      </w:pPr>
    </w:p>
    <w:p w:rsidR="00134E35" w:rsidRDefault="00134E35" w:rsidP="00A51093">
      <w:pPr>
        <w:pStyle w:val="Style6"/>
        <w:widowControl/>
        <w:spacing w:before="50" w:line="266" w:lineRule="exact"/>
        <w:ind w:firstLine="0"/>
        <w:rPr>
          <w:rFonts w:cs="Arial"/>
          <w:sz w:val="20"/>
          <w:szCs w:val="20"/>
        </w:rPr>
      </w:pPr>
    </w:p>
    <w:p w:rsidR="00A51093" w:rsidRPr="00862ABF" w:rsidRDefault="00A51093" w:rsidP="00A51093">
      <w:pPr>
        <w:ind w:firstLine="0"/>
        <w:rPr>
          <w:rFonts w:ascii="Arial" w:eastAsia="Times New Roman" w:hAnsi="Arial" w:cs="Arial"/>
          <w:b/>
          <w:lang w:val="cs-CZ" w:eastAsia="cs-CZ" w:bidi="ar-SA"/>
        </w:rPr>
      </w:pPr>
      <w:r>
        <w:rPr>
          <w:rFonts w:ascii="Arial" w:eastAsia="Times New Roman" w:hAnsi="Arial" w:cs="Arial"/>
          <w:b/>
          <w:lang w:val="cs-CZ" w:eastAsia="cs-CZ" w:bidi="ar-SA"/>
        </w:rPr>
        <w:t xml:space="preserve">      Rozpočet obce na rok 2019</w:t>
      </w:r>
    </w:p>
    <w:p w:rsidR="00A51093" w:rsidRDefault="00A51093" w:rsidP="00A51093">
      <w:pPr>
        <w:rPr>
          <w:rFonts w:ascii="Arial" w:hAnsi="Arial" w:cs="Arial"/>
          <w:sz w:val="20"/>
          <w:szCs w:val="20"/>
        </w:rPr>
      </w:pPr>
      <w:r>
        <w:rPr>
          <w:rFonts w:ascii="Arial" w:eastAsia="Times New Roman" w:hAnsi="Arial" w:cs="Arial"/>
          <w:sz w:val="20"/>
          <w:szCs w:val="20"/>
          <w:lang w:val="cs-CZ" w:eastAsia="cs-CZ" w:bidi="ar-SA"/>
        </w:rPr>
        <w:t>Rozpočet obce na letošní rok 2019 schválili zastupitelé na jednání</w:t>
      </w:r>
      <w:r w:rsidRPr="00DF5350">
        <w:rPr>
          <w:rFonts w:ascii="Arial" w:eastAsia="Times New Roman" w:hAnsi="Arial" w:cs="Arial"/>
          <w:color w:val="00B050"/>
          <w:sz w:val="20"/>
          <w:szCs w:val="20"/>
          <w:lang w:val="cs-CZ" w:eastAsia="cs-CZ" w:bidi="ar-SA"/>
        </w:rPr>
        <w:t xml:space="preserve"> </w:t>
      </w:r>
      <w:r>
        <w:rPr>
          <w:rFonts w:ascii="Arial" w:eastAsia="Times New Roman" w:hAnsi="Arial" w:cs="Arial"/>
          <w:sz w:val="20"/>
          <w:szCs w:val="20"/>
          <w:lang w:val="cs-CZ" w:eastAsia="cs-CZ" w:bidi="ar-SA"/>
        </w:rPr>
        <w:t xml:space="preserve">12. prosince 2018 usnesením číslo 33/2018.  Rozpočet byl schválen s celkovými příjmy ve výši 11 850 000,- Kč a celkovými výdaji 19 040 000,- Kč. </w:t>
      </w:r>
      <w:r>
        <w:rPr>
          <w:rFonts w:ascii="Arial" w:hAnsi="Arial" w:cs="Arial"/>
          <w:sz w:val="20"/>
          <w:szCs w:val="20"/>
        </w:rPr>
        <w:t xml:space="preserve">Schodek rozpočtu v celkové výši 7 190 </w:t>
      </w:r>
      <w:r w:rsidRPr="008328FB">
        <w:rPr>
          <w:rFonts w:ascii="Arial" w:hAnsi="Arial" w:cs="Arial"/>
          <w:sz w:val="20"/>
          <w:szCs w:val="20"/>
        </w:rPr>
        <w:t xml:space="preserve">000,- Kč </w:t>
      </w:r>
      <w:r>
        <w:rPr>
          <w:rFonts w:ascii="Arial" w:hAnsi="Arial" w:cs="Arial"/>
          <w:sz w:val="20"/>
          <w:szCs w:val="20"/>
        </w:rPr>
        <w:t xml:space="preserve">a částka 510 000,- Kč na splátku úvěru </w:t>
      </w:r>
      <w:r w:rsidRPr="008328FB">
        <w:rPr>
          <w:rFonts w:ascii="Arial" w:hAnsi="Arial" w:cs="Arial"/>
          <w:sz w:val="20"/>
          <w:szCs w:val="20"/>
        </w:rPr>
        <w:t>bude hrazen</w:t>
      </w:r>
      <w:r>
        <w:rPr>
          <w:rFonts w:ascii="Arial" w:hAnsi="Arial" w:cs="Arial"/>
          <w:sz w:val="20"/>
          <w:szCs w:val="20"/>
        </w:rPr>
        <w:t>a</w:t>
      </w:r>
      <w:r w:rsidRPr="008328FB">
        <w:rPr>
          <w:rFonts w:ascii="Arial" w:hAnsi="Arial" w:cs="Arial"/>
          <w:sz w:val="20"/>
          <w:szCs w:val="20"/>
        </w:rPr>
        <w:t xml:space="preserve"> z přeb</w:t>
      </w:r>
      <w:r>
        <w:rPr>
          <w:rFonts w:ascii="Arial" w:hAnsi="Arial" w:cs="Arial"/>
          <w:sz w:val="20"/>
          <w:szCs w:val="20"/>
        </w:rPr>
        <w:t>ytku hospodaření z minulých let.</w:t>
      </w:r>
    </w:p>
    <w:p w:rsidR="00A51093" w:rsidRDefault="00A51093" w:rsidP="00A51093">
      <w:pPr>
        <w:rPr>
          <w:rFonts w:ascii="Arial" w:hAnsi="Arial" w:cs="Arial"/>
          <w:sz w:val="20"/>
          <w:szCs w:val="20"/>
        </w:rPr>
      </w:pPr>
      <w:r>
        <w:rPr>
          <w:rFonts w:ascii="Arial" w:hAnsi="Arial" w:cs="Arial"/>
          <w:sz w:val="20"/>
          <w:szCs w:val="20"/>
        </w:rPr>
        <w:t>V paragrafu 2212 silnice je plánovaná částka 6 500 000,- Kč na rekonstrukci místní komunikace ve Skoronicích.  V paragrafu 3113 základní školy je 300 000,- Kč určeno na rekonstrukci ústředního topení v mateřské škole a v paragrafu 3315 činnost muzeí a galerií za 370 000,- Kč bude instalováno nové ústřední topení v muzeu koněspřežní železnice. Částka 2 500 000,- Kč v par. 3639 komunální služby je schválena na nákup a opravy objektu pohostinství v Bujanově.</w:t>
      </w:r>
    </w:p>
    <w:p w:rsidR="00A51093" w:rsidRDefault="00A51093" w:rsidP="00A51093">
      <w:pPr>
        <w:ind w:firstLine="0"/>
        <w:rPr>
          <w:rFonts w:ascii="Arial" w:eastAsia="Times New Roman" w:hAnsi="Arial" w:cs="Arial"/>
          <w:b/>
        </w:rPr>
      </w:pPr>
    </w:p>
    <w:p w:rsidR="00134E35" w:rsidRDefault="00134E35" w:rsidP="00B34531">
      <w:pPr>
        <w:pStyle w:val="Style6"/>
        <w:widowControl/>
        <w:spacing w:before="50" w:line="266" w:lineRule="exact"/>
        <w:rPr>
          <w:rFonts w:cs="Arial"/>
          <w:sz w:val="20"/>
          <w:szCs w:val="20"/>
        </w:rPr>
      </w:pPr>
    </w:p>
    <w:p w:rsidR="00134E35" w:rsidRDefault="00A51093" w:rsidP="00134E35">
      <w:pPr>
        <w:ind w:firstLine="0"/>
        <w:rPr>
          <w:rFonts w:ascii="Arial" w:hAnsi="Arial" w:cs="Arial"/>
          <w:b/>
        </w:rPr>
      </w:pPr>
      <w:r>
        <w:rPr>
          <w:rFonts w:ascii="Arial" w:hAnsi="Arial" w:cs="Arial"/>
          <w:b/>
        </w:rPr>
        <w:t>Přijm</w:t>
      </w:r>
      <w:r w:rsidR="00723CA1">
        <w:rPr>
          <w:rFonts w:ascii="Arial" w:hAnsi="Arial" w:cs="Arial"/>
          <w:b/>
        </w:rPr>
        <w:t>y</w:t>
      </w:r>
    </w:p>
    <w:p w:rsidR="00A51093" w:rsidRDefault="00A51093" w:rsidP="00134E35">
      <w:pPr>
        <w:ind w:firstLine="0"/>
        <w:rPr>
          <w:rFonts w:ascii="Arial" w:hAnsi="Arial" w:cs="Arial"/>
          <w:b/>
        </w:rPr>
      </w:pPr>
    </w:p>
    <w:tbl>
      <w:tblPr>
        <w:tblStyle w:val="Mkatabulky"/>
        <w:tblW w:w="0" w:type="auto"/>
        <w:tblLook w:val="04A0" w:firstRow="1" w:lastRow="0" w:firstColumn="1" w:lastColumn="0" w:noHBand="0" w:noVBand="1"/>
      </w:tblPr>
      <w:tblGrid>
        <w:gridCol w:w="817"/>
        <w:gridCol w:w="709"/>
        <w:gridCol w:w="709"/>
        <w:gridCol w:w="5535"/>
        <w:gridCol w:w="1134"/>
      </w:tblGrid>
      <w:tr w:rsidR="00134E35" w:rsidTr="00850599">
        <w:tc>
          <w:tcPr>
            <w:tcW w:w="817"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 xml:space="preserve"> Par           </w:t>
            </w:r>
          </w:p>
        </w:tc>
        <w:tc>
          <w:tcPr>
            <w:tcW w:w="709"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 xml:space="preserve"> Pol                          </w:t>
            </w:r>
          </w:p>
        </w:tc>
        <w:tc>
          <w:tcPr>
            <w:tcW w:w="709"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 xml:space="preserve"> Org        </w:t>
            </w:r>
          </w:p>
        </w:tc>
        <w:tc>
          <w:tcPr>
            <w:tcW w:w="5535"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Název závazného ukazatele</w:t>
            </w:r>
          </w:p>
        </w:tc>
        <w:tc>
          <w:tcPr>
            <w:tcW w:w="1134"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 xml:space="preserve">    Kč</w:t>
            </w:r>
          </w:p>
        </w:tc>
      </w:tr>
      <w:tr w:rsidR="00134E35" w:rsidTr="00850599">
        <w:tc>
          <w:tcPr>
            <w:tcW w:w="817"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0000</w:t>
            </w:r>
          </w:p>
        </w:tc>
        <w:tc>
          <w:tcPr>
            <w:tcW w:w="709"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 xml:space="preserve">Daňové přijmy celkem </w:t>
            </w:r>
          </w:p>
        </w:tc>
        <w:tc>
          <w:tcPr>
            <w:tcW w:w="1134" w:type="dxa"/>
            <w:tcBorders>
              <w:top w:val="single" w:sz="4" w:space="0" w:color="auto"/>
              <w:left w:val="single" w:sz="4" w:space="0" w:color="auto"/>
              <w:bottom w:val="single" w:sz="4" w:space="0" w:color="auto"/>
              <w:right w:val="single" w:sz="4" w:space="0" w:color="auto"/>
            </w:tcBorders>
            <w:hideMark/>
          </w:tcPr>
          <w:p w:rsidR="00134E35" w:rsidRDefault="00D35700" w:rsidP="00850599">
            <w:pPr>
              <w:rPr>
                <w:rFonts w:ascii="Arial" w:hAnsi="Arial" w:cs="Arial"/>
                <w:sz w:val="16"/>
                <w:szCs w:val="16"/>
              </w:rPr>
            </w:pPr>
            <w:r>
              <w:rPr>
                <w:rFonts w:ascii="Arial" w:hAnsi="Arial" w:cs="Arial"/>
                <w:sz w:val="16"/>
                <w:szCs w:val="16"/>
              </w:rPr>
              <w:t xml:space="preserve"> </w:t>
            </w:r>
            <w:r w:rsidR="003765B7">
              <w:rPr>
                <w:rFonts w:ascii="Arial" w:hAnsi="Arial" w:cs="Arial"/>
                <w:sz w:val="16"/>
                <w:szCs w:val="16"/>
              </w:rPr>
              <w:t xml:space="preserve"> </w:t>
            </w:r>
            <w:r w:rsidR="00134E35">
              <w:rPr>
                <w:rFonts w:ascii="Arial" w:hAnsi="Arial" w:cs="Arial"/>
                <w:sz w:val="16"/>
                <w:szCs w:val="16"/>
              </w:rPr>
              <w:t>9 595 000</w:t>
            </w:r>
          </w:p>
        </w:tc>
      </w:tr>
      <w:tr w:rsidR="00134E35" w:rsidTr="00850599">
        <w:tc>
          <w:tcPr>
            <w:tcW w:w="817"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1032</w:t>
            </w:r>
          </w:p>
        </w:tc>
        <w:tc>
          <w:tcPr>
            <w:tcW w:w="709" w:type="dxa"/>
            <w:tcBorders>
              <w:top w:val="single" w:sz="4" w:space="0" w:color="auto"/>
              <w:left w:val="single" w:sz="4" w:space="0" w:color="auto"/>
              <w:bottom w:val="single" w:sz="4" w:space="0" w:color="auto"/>
              <w:right w:val="single" w:sz="4" w:space="0" w:color="auto"/>
            </w:tcBorders>
          </w:tcPr>
          <w:p w:rsidR="00134E35" w:rsidRDefault="00134E35" w:rsidP="00850599">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Podpora ostatních produkčních činností – lesní hospodářství</w:t>
            </w:r>
          </w:p>
        </w:tc>
        <w:tc>
          <w:tcPr>
            <w:tcW w:w="1134" w:type="dxa"/>
            <w:tcBorders>
              <w:top w:val="single" w:sz="4" w:space="0" w:color="auto"/>
              <w:left w:val="single" w:sz="4" w:space="0" w:color="auto"/>
              <w:bottom w:val="single" w:sz="4" w:space="0" w:color="auto"/>
              <w:right w:val="single" w:sz="4" w:space="0" w:color="auto"/>
            </w:tcBorders>
            <w:hideMark/>
          </w:tcPr>
          <w:p w:rsidR="00134E35" w:rsidRDefault="003765B7" w:rsidP="00850599">
            <w:pPr>
              <w:rPr>
                <w:rFonts w:ascii="Arial" w:hAnsi="Arial" w:cs="Arial"/>
                <w:sz w:val="16"/>
                <w:szCs w:val="16"/>
              </w:rPr>
            </w:pPr>
            <w:r>
              <w:rPr>
                <w:rFonts w:ascii="Arial" w:hAnsi="Arial" w:cs="Arial"/>
                <w:sz w:val="16"/>
                <w:szCs w:val="16"/>
              </w:rPr>
              <w:t xml:space="preserve"> </w:t>
            </w:r>
            <w:r w:rsidR="00D35700">
              <w:rPr>
                <w:rFonts w:ascii="Arial" w:hAnsi="Arial" w:cs="Arial"/>
                <w:sz w:val="16"/>
                <w:szCs w:val="16"/>
              </w:rPr>
              <w:t xml:space="preserve"> </w:t>
            </w:r>
            <w:r w:rsidR="00134E35">
              <w:rPr>
                <w:rFonts w:ascii="Arial" w:hAnsi="Arial" w:cs="Arial"/>
                <w:sz w:val="16"/>
                <w:szCs w:val="16"/>
              </w:rPr>
              <w:t>1 350 000</w:t>
            </w:r>
          </w:p>
        </w:tc>
      </w:tr>
      <w:tr w:rsidR="00134E35" w:rsidTr="00850599">
        <w:tc>
          <w:tcPr>
            <w:tcW w:w="817"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2310</w:t>
            </w:r>
          </w:p>
        </w:tc>
        <w:tc>
          <w:tcPr>
            <w:tcW w:w="709" w:type="dxa"/>
            <w:tcBorders>
              <w:top w:val="single" w:sz="4" w:space="0" w:color="auto"/>
              <w:left w:val="single" w:sz="4" w:space="0" w:color="auto"/>
              <w:bottom w:val="single" w:sz="4" w:space="0" w:color="auto"/>
              <w:right w:val="single" w:sz="4" w:space="0" w:color="auto"/>
            </w:tcBorders>
          </w:tcPr>
          <w:p w:rsidR="00134E35" w:rsidRDefault="00134E35" w:rsidP="00850599">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Pitná voda</w:t>
            </w:r>
          </w:p>
        </w:tc>
        <w:tc>
          <w:tcPr>
            <w:tcW w:w="1134" w:type="dxa"/>
            <w:tcBorders>
              <w:top w:val="single" w:sz="4" w:space="0" w:color="auto"/>
              <w:left w:val="single" w:sz="4" w:space="0" w:color="auto"/>
              <w:bottom w:val="single" w:sz="4" w:space="0" w:color="auto"/>
              <w:right w:val="single" w:sz="4" w:space="0" w:color="auto"/>
            </w:tcBorders>
            <w:hideMark/>
          </w:tcPr>
          <w:p w:rsidR="00134E35" w:rsidRDefault="003765B7" w:rsidP="00850599">
            <w:pPr>
              <w:rPr>
                <w:rFonts w:ascii="Arial" w:hAnsi="Arial" w:cs="Arial"/>
                <w:sz w:val="16"/>
                <w:szCs w:val="16"/>
              </w:rPr>
            </w:pPr>
            <w:r>
              <w:rPr>
                <w:rFonts w:ascii="Arial" w:hAnsi="Arial" w:cs="Arial"/>
                <w:sz w:val="16"/>
                <w:szCs w:val="16"/>
              </w:rPr>
              <w:t xml:space="preserve"> </w:t>
            </w:r>
            <w:r w:rsidR="00134E35">
              <w:rPr>
                <w:rFonts w:ascii="Arial" w:hAnsi="Arial" w:cs="Arial"/>
                <w:sz w:val="16"/>
                <w:szCs w:val="16"/>
              </w:rPr>
              <w:t xml:space="preserve"> </w:t>
            </w:r>
            <w:r w:rsidR="00D35700">
              <w:rPr>
                <w:rFonts w:ascii="Arial" w:hAnsi="Arial" w:cs="Arial"/>
                <w:sz w:val="16"/>
                <w:szCs w:val="16"/>
              </w:rPr>
              <w:t xml:space="preserve"> </w:t>
            </w:r>
            <w:r w:rsidR="00134E35">
              <w:rPr>
                <w:rFonts w:ascii="Arial" w:hAnsi="Arial" w:cs="Arial"/>
                <w:sz w:val="16"/>
                <w:szCs w:val="16"/>
              </w:rPr>
              <w:t xml:space="preserve">  100 500</w:t>
            </w:r>
          </w:p>
        </w:tc>
      </w:tr>
      <w:tr w:rsidR="00134E35" w:rsidTr="00850599">
        <w:tc>
          <w:tcPr>
            <w:tcW w:w="817"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2321</w:t>
            </w:r>
          </w:p>
        </w:tc>
        <w:tc>
          <w:tcPr>
            <w:tcW w:w="709" w:type="dxa"/>
            <w:tcBorders>
              <w:top w:val="single" w:sz="4" w:space="0" w:color="auto"/>
              <w:left w:val="single" w:sz="4" w:space="0" w:color="auto"/>
              <w:bottom w:val="single" w:sz="4" w:space="0" w:color="auto"/>
              <w:right w:val="single" w:sz="4" w:space="0" w:color="auto"/>
            </w:tcBorders>
          </w:tcPr>
          <w:p w:rsidR="00134E35" w:rsidRDefault="00134E35" w:rsidP="00850599">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Odvádění a čištění odpadních vod a nakládání s kaly</w:t>
            </w:r>
          </w:p>
        </w:tc>
        <w:tc>
          <w:tcPr>
            <w:tcW w:w="1134"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 xml:space="preserve"> </w:t>
            </w:r>
            <w:r w:rsidR="003765B7">
              <w:rPr>
                <w:rFonts w:ascii="Arial" w:hAnsi="Arial" w:cs="Arial"/>
                <w:sz w:val="16"/>
                <w:szCs w:val="16"/>
              </w:rPr>
              <w:t xml:space="preserve"> </w:t>
            </w:r>
            <w:r>
              <w:rPr>
                <w:rFonts w:ascii="Arial" w:hAnsi="Arial" w:cs="Arial"/>
                <w:sz w:val="16"/>
                <w:szCs w:val="16"/>
              </w:rPr>
              <w:t xml:space="preserve"> </w:t>
            </w:r>
            <w:r w:rsidR="00D35700">
              <w:rPr>
                <w:rFonts w:ascii="Arial" w:hAnsi="Arial" w:cs="Arial"/>
                <w:sz w:val="16"/>
                <w:szCs w:val="16"/>
              </w:rPr>
              <w:t xml:space="preserve"> </w:t>
            </w:r>
            <w:r>
              <w:rPr>
                <w:rFonts w:ascii="Arial" w:hAnsi="Arial" w:cs="Arial"/>
                <w:sz w:val="16"/>
                <w:szCs w:val="16"/>
              </w:rPr>
              <w:t xml:space="preserve">   82 500</w:t>
            </w:r>
          </w:p>
        </w:tc>
      </w:tr>
      <w:tr w:rsidR="00134E35" w:rsidTr="00850599">
        <w:tc>
          <w:tcPr>
            <w:tcW w:w="817"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2341</w:t>
            </w:r>
          </w:p>
        </w:tc>
        <w:tc>
          <w:tcPr>
            <w:tcW w:w="709" w:type="dxa"/>
            <w:tcBorders>
              <w:top w:val="single" w:sz="4" w:space="0" w:color="auto"/>
              <w:left w:val="single" w:sz="4" w:space="0" w:color="auto"/>
              <w:bottom w:val="single" w:sz="4" w:space="0" w:color="auto"/>
              <w:right w:val="single" w:sz="4" w:space="0" w:color="auto"/>
            </w:tcBorders>
          </w:tcPr>
          <w:p w:rsidR="00134E35" w:rsidRDefault="00134E35" w:rsidP="00850599">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Vodní díla v zemědělské krajině – rybník Přibyslav</w:t>
            </w:r>
          </w:p>
        </w:tc>
        <w:tc>
          <w:tcPr>
            <w:tcW w:w="1134"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 xml:space="preserve">  </w:t>
            </w:r>
            <w:r w:rsidR="003765B7">
              <w:rPr>
                <w:rFonts w:ascii="Arial" w:hAnsi="Arial" w:cs="Arial"/>
                <w:sz w:val="16"/>
                <w:szCs w:val="16"/>
              </w:rPr>
              <w:t xml:space="preserve"> </w:t>
            </w:r>
            <w:r>
              <w:rPr>
                <w:rFonts w:ascii="Arial" w:hAnsi="Arial" w:cs="Arial"/>
                <w:sz w:val="16"/>
                <w:szCs w:val="16"/>
              </w:rPr>
              <w:t xml:space="preserve"> </w:t>
            </w:r>
            <w:r w:rsidR="00D35700">
              <w:rPr>
                <w:rFonts w:ascii="Arial" w:hAnsi="Arial" w:cs="Arial"/>
                <w:sz w:val="16"/>
                <w:szCs w:val="16"/>
              </w:rPr>
              <w:t xml:space="preserve"> </w:t>
            </w:r>
            <w:r>
              <w:rPr>
                <w:rFonts w:ascii="Arial" w:hAnsi="Arial" w:cs="Arial"/>
                <w:sz w:val="16"/>
                <w:szCs w:val="16"/>
              </w:rPr>
              <w:t xml:space="preserve">  10 000</w:t>
            </w:r>
          </w:p>
        </w:tc>
      </w:tr>
      <w:tr w:rsidR="00134E35" w:rsidTr="00850599">
        <w:tc>
          <w:tcPr>
            <w:tcW w:w="817"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3315</w:t>
            </w:r>
          </w:p>
        </w:tc>
        <w:tc>
          <w:tcPr>
            <w:tcW w:w="709" w:type="dxa"/>
            <w:tcBorders>
              <w:top w:val="single" w:sz="4" w:space="0" w:color="auto"/>
              <w:left w:val="single" w:sz="4" w:space="0" w:color="auto"/>
              <w:bottom w:val="single" w:sz="4" w:space="0" w:color="auto"/>
              <w:right w:val="single" w:sz="4" w:space="0" w:color="auto"/>
            </w:tcBorders>
          </w:tcPr>
          <w:p w:rsidR="00134E35" w:rsidRDefault="00134E35" w:rsidP="00850599">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Činnost muzeí a galerií</w:t>
            </w:r>
          </w:p>
        </w:tc>
        <w:tc>
          <w:tcPr>
            <w:tcW w:w="1134"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 xml:space="preserve">   </w:t>
            </w:r>
            <w:r w:rsidR="003765B7">
              <w:rPr>
                <w:rFonts w:ascii="Arial" w:hAnsi="Arial" w:cs="Arial"/>
                <w:sz w:val="16"/>
                <w:szCs w:val="16"/>
              </w:rPr>
              <w:t xml:space="preserve"> </w:t>
            </w:r>
            <w:r>
              <w:rPr>
                <w:rFonts w:ascii="Arial" w:hAnsi="Arial" w:cs="Arial"/>
                <w:sz w:val="16"/>
                <w:szCs w:val="16"/>
              </w:rPr>
              <w:t xml:space="preserve"> </w:t>
            </w:r>
            <w:r w:rsidR="00D35700">
              <w:rPr>
                <w:rFonts w:ascii="Arial" w:hAnsi="Arial" w:cs="Arial"/>
                <w:sz w:val="16"/>
                <w:szCs w:val="16"/>
              </w:rPr>
              <w:t xml:space="preserve"> </w:t>
            </w:r>
            <w:r>
              <w:rPr>
                <w:rFonts w:ascii="Arial" w:hAnsi="Arial" w:cs="Arial"/>
                <w:sz w:val="16"/>
                <w:szCs w:val="16"/>
              </w:rPr>
              <w:t xml:space="preserve"> 25 000</w:t>
            </w:r>
          </w:p>
        </w:tc>
      </w:tr>
      <w:tr w:rsidR="00134E35" w:rsidTr="00850599">
        <w:tc>
          <w:tcPr>
            <w:tcW w:w="817"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3419</w:t>
            </w:r>
          </w:p>
        </w:tc>
        <w:tc>
          <w:tcPr>
            <w:tcW w:w="709" w:type="dxa"/>
            <w:tcBorders>
              <w:top w:val="single" w:sz="4" w:space="0" w:color="auto"/>
              <w:left w:val="single" w:sz="4" w:space="0" w:color="auto"/>
              <w:bottom w:val="single" w:sz="4" w:space="0" w:color="auto"/>
              <w:right w:val="single" w:sz="4" w:space="0" w:color="auto"/>
            </w:tcBorders>
          </w:tcPr>
          <w:p w:rsidR="00134E35" w:rsidRDefault="00134E35" w:rsidP="00850599">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Ostatní sportovní činnost</w:t>
            </w:r>
          </w:p>
        </w:tc>
        <w:tc>
          <w:tcPr>
            <w:tcW w:w="1134"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 xml:space="preserve">    </w:t>
            </w:r>
            <w:r w:rsidR="003765B7">
              <w:rPr>
                <w:rFonts w:ascii="Arial" w:hAnsi="Arial" w:cs="Arial"/>
                <w:sz w:val="16"/>
                <w:szCs w:val="16"/>
              </w:rPr>
              <w:t xml:space="preserve"> </w:t>
            </w:r>
            <w:r>
              <w:rPr>
                <w:rFonts w:ascii="Arial" w:hAnsi="Arial" w:cs="Arial"/>
                <w:sz w:val="16"/>
                <w:szCs w:val="16"/>
              </w:rPr>
              <w:t xml:space="preserve"> </w:t>
            </w:r>
            <w:r w:rsidR="00D35700">
              <w:rPr>
                <w:rFonts w:ascii="Arial" w:hAnsi="Arial" w:cs="Arial"/>
                <w:sz w:val="16"/>
                <w:szCs w:val="16"/>
              </w:rPr>
              <w:t xml:space="preserve"> </w:t>
            </w:r>
            <w:r>
              <w:rPr>
                <w:rFonts w:ascii="Arial" w:hAnsi="Arial" w:cs="Arial"/>
                <w:sz w:val="16"/>
                <w:szCs w:val="16"/>
              </w:rPr>
              <w:t>30 000</w:t>
            </w:r>
          </w:p>
        </w:tc>
      </w:tr>
      <w:tr w:rsidR="00134E35" w:rsidTr="00850599">
        <w:tc>
          <w:tcPr>
            <w:tcW w:w="817"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3612</w:t>
            </w:r>
          </w:p>
        </w:tc>
        <w:tc>
          <w:tcPr>
            <w:tcW w:w="709" w:type="dxa"/>
            <w:tcBorders>
              <w:top w:val="single" w:sz="4" w:space="0" w:color="auto"/>
              <w:left w:val="single" w:sz="4" w:space="0" w:color="auto"/>
              <w:bottom w:val="single" w:sz="4" w:space="0" w:color="auto"/>
              <w:right w:val="single" w:sz="4" w:space="0" w:color="auto"/>
            </w:tcBorders>
          </w:tcPr>
          <w:p w:rsidR="00134E35" w:rsidRDefault="00134E35" w:rsidP="00850599">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Bytové hospodářství – dům čp. 4,20</w:t>
            </w:r>
          </w:p>
        </w:tc>
        <w:tc>
          <w:tcPr>
            <w:tcW w:w="1134" w:type="dxa"/>
            <w:tcBorders>
              <w:top w:val="single" w:sz="4" w:space="0" w:color="auto"/>
              <w:left w:val="single" w:sz="4" w:space="0" w:color="auto"/>
              <w:bottom w:val="single" w:sz="4" w:space="0" w:color="auto"/>
              <w:right w:val="single" w:sz="4" w:space="0" w:color="auto"/>
            </w:tcBorders>
            <w:hideMark/>
          </w:tcPr>
          <w:p w:rsidR="00134E35" w:rsidRDefault="003765B7" w:rsidP="00850599">
            <w:pPr>
              <w:rPr>
                <w:rFonts w:ascii="Arial" w:hAnsi="Arial" w:cs="Arial"/>
                <w:sz w:val="16"/>
                <w:szCs w:val="16"/>
              </w:rPr>
            </w:pPr>
            <w:r>
              <w:rPr>
                <w:rFonts w:ascii="Arial" w:hAnsi="Arial" w:cs="Arial"/>
                <w:sz w:val="16"/>
                <w:szCs w:val="16"/>
              </w:rPr>
              <w:t xml:space="preserve"> </w:t>
            </w:r>
            <w:r w:rsidR="00D35700">
              <w:rPr>
                <w:rFonts w:ascii="Arial" w:hAnsi="Arial" w:cs="Arial"/>
                <w:sz w:val="16"/>
                <w:szCs w:val="16"/>
              </w:rPr>
              <w:t xml:space="preserve"> </w:t>
            </w:r>
            <w:r w:rsidR="00134E35">
              <w:rPr>
                <w:rFonts w:ascii="Arial" w:hAnsi="Arial" w:cs="Arial"/>
                <w:sz w:val="16"/>
                <w:szCs w:val="16"/>
              </w:rPr>
              <w:t xml:space="preserve">     55 000</w:t>
            </w:r>
          </w:p>
        </w:tc>
      </w:tr>
      <w:tr w:rsidR="00134E35" w:rsidTr="00850599">
        <w:tc>
          <w:tcPr>
            <w:tcW w:w="817"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3613</w:t>
            </w:r>
          </w:p>
        </w:tc>
        <w:tc>
          <w:tcPr>
            <w:tcW w:w="709" w:type="dxa"/>
            <w:tcBorders>
              <w:top w:val="single" w:sz="4" w:space="0" w:color="auto"/>
              <w:left w:val="single" w:sz="4" w:space="0" w:color="auto"/>
              <w:bottom w:val="single" w:sz="4" w:space="0" w:color="auto"/>
              <w:right w:val="single" w:sz="4" w:space="0" w:color="auto"/>
            </w:tcBorders>
          </w:tcPr>
          <w:p w:rsidR="00134E35" w:rsidRDefault="00134E35" w:rsidP="00850599">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Nebytové hospodářství – kolníky, telefonní ústředna</w:t>
            </w:r>
          </w:p>
        </w:tc>
        <w:tc>
          <w:tcPr>
            <w:tcW w:w="1134"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 xml:space="preserve"> </w:t>
            </w:r>
            <w:r w:rsidR="003765B7">
              <w:rPr>
                <w:rFonts w:ascii="Arial" w:hAnsi="Arial" w:cs="Arial"/>
                <w:sz w:val="16"/>
                <w:szCs w:val="16"/>
              </w:rPr>
              <w:t xml:space="preserve"> </w:t>
            </w:r>
            <w:r w:rsidR="00D35700">
              <w:rPr>
                <w:rFonts w:ascii="Arial" w:hAnsi="Arial" w:cs="Arial"/>
                <w:sz w:val="16"/>
                <w:szCs w:val="16"/>
              </w:rPr>
              <w:t xml:space="preserve"> </w:t>
            </w:r>
            <w:r>
              <w:rPr>
                <w:rFonts w:ascii="Arial" w:hAnsi="Arial" w:cs="Arial"/>
                <w:sz w:val="16"/>
                <w:szCs w:val="16"/>
              </w:rPr>
              <w:t xml:space="preserve">    33 000</w:t>
            </w:r>
          </w:p>
        </w:tc>
      </w:tr>
      <w:tr w:rsidR="00134E35" w:rsidTr="00850599">
        <w:tc>
          <w:tcPr>
            <w:tcW w:w="817"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3639</w:t>
            </w:r>
          </w:p>
        </w:tc>
        <w:tc>
          <w:tcPr>
            <w:tcW w:w="709" w:type="dxa"/>
            <w:tcBorders>
              <w:top w:val="single" w:sz="4" w:space="0" w:color="auto"/>
              <w:left w:val="single" w:sz="4" w:space="0" w:color="auto"/>
              <w:bottom w:val="single" w:sz="4" w:space="0" w:color="auto"/>
              <w:right w:val="single" w:sz="4" w:space="0" w:color="auto"/>
            </w:tcBorders>
          </w:tcPr>
          <w:p w:rsidR="00134E35" w:rsidRDefault="00134E35" w:rsidP="00850599">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Komunální služby – pozemky, ostatní nemovitosti, ostatní služby</w:t>
            </w:r>
          </w:p>
        </w:tc>
        <w:tc>
          <w:tcPr>
            <w:tcW w:w="1134"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 xml:space="preserve">   </w:t>
            </w:r>
            <w:r w:rsidR="00D35700">
              <w:rPr>
                <w:rFonts w:ascii="Arial" w:hAnsi="Arial" w:cs="Arial"/>
                <w:sz w:val="16"/>
                <w:szCs w:val="16"/>
              </w:rPr>
              <w:t xml:space="preserve"> </w:t>
            </w:r>
            <w:r w:rsidR="003765B7">
              <w:rPr>
                <w:rFonts w:ascii="Arial" w:hAnsi="Arial" w:cs="Arial"/>
                <w:sz w:val="16"/>
                <w:szCs w:val="16"/>
              </w:rPr>
              <w:t xml:space="preserve"> </w:t>
            </w:r>
            <w:r>
              <w:rPr>
                <w:rFonts w:ascii="Arial" w:hAnsi="Arial" w:cs="Arial"/>
                <w:sz w:val="16"/>
                <w:szCs w:val="16"/>
              </w:rPr>
              <w:t>254 000</w:t>
            </w:r>
          </w:p>
        </w:tc>
      </w:tr>
      <w:tr w:rsidR="00134E35" w:rsidTr="00850599">
        <w:tc>
          <w:tcPr>
            <w:tcW w:w="817"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3722</w:t>
            </w:r>
          </w:p>
        </w:tc>
        <w:tc>
          <w:tcPr>
            <w:tcW w:w="709" w:type="dxa"/>
            <w:tcBorders>
              <w:top w:val="single" w:sz="4" w:space="0" w:color="auto"/>
              <w:left w:val="single" w:sz="4" w:space="0" w:color="auto"/>
              <w:bottom w:val="single" w:sz="4" w:space="0" w:color="auto"/>
              <w:right w:val="single" w:sz="4" w:space="0" w:color="auto"/>
            </w:tcBorders>
          </w:tcPr>
          <w:p w:rsidR="00134E35" w:rsidRDefault="00134E35" w:rsidP="00850599">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 xml:space="preserve">Sběr a svoz komunálních odpadů </w:t>
            </w:r>
          </w:p>
        </w:tc>
        <w:tc>
          <w:tcPr>
            <w:tcW w:w="1134"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 xml:space="preserve"> </w:t>
            </w:r>
            <w:r w:rsidR="003765B7">
              <w:rPr>
                <w:rFonts w:ascii="Arial" w:hAnsi="Arial" w:cs="Arial"/>
                <w:sz w:val="16"/>
                <w:szCs w:val="16"/>
              </w:rPr>
              <w:t xml:space="preserve"> </w:t>
            </w:r>
            <w:r>
              <w:rPr>
                <w:rFonts w:ascii="Arial" w:hAnsi="Arial" w:cs="Arial"/>
                <w:sz w:val="16"/>
                <w:szCs w:val="16"/>
              </w:rPr>
              <w:t xml:space="preserve">  </w:t>
            </w:r>
            <w:r w:rsidR="00D35700">
              <w:rPr>
                <w:rFonts w:ascii="Arial" w:hAnsi="Arial" w:cs="Arial"/>
                <w:sz w:val="16"/>
                <w:szCs w:val="16"/>
              </w:rPr>
              <w:t xml:space="preserve"> </w:t>
            </w:r>
            <w:r>
              <w:rPr>
                <w:rFonts w:ascii="Arial" w:hAnsi="Arial" w:cs="Arial"/>
                <w:sz w:val="16"/>
                <w:szCs w:val="16"/>
              </w:rPr>
              <w:t>200 000</w:t>
            </w:r>
          </w:p>
        </w:tc>
      </w:tr>
      <w:tr w:rsidR="00134E35" w:rsidTr="00850599">
        <w:trPr>
          <w:trHeight w:val="126"/>
        </w:trPr>
        <w:tc>
          <w:tcPr>
            <w:tcW w:w="817"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3723</w:t>
            </w:r>
          </w:p>
        </w:tc>
        <w:tc>
          <w:tcPr>
            <w:tcW w:w="709" w:type="dxa"/>
            <w:tcBorders>
              <w:top w:val="single" w:sz="4" w:space="0" w:color="auto"/>
              <w:left w:val="single" w:sz="4" w:space="0" w:color="auto"/>
              <w:bottom w:val="single" w:sz="4" w:space="0" w:color="auto"/>
              <w:right w:val="single" w:sz="4" w:space="0" w:color="auto"/>
            </w:tcBorders>
          </w:tcPr>
          <w:p w:rsidR="00134E35" w:rsidRDefault="00134E35" w:rsidP="00850599">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Sběr a svoz komunálních odpadů jiných než nebezpečných a komunálních</w:t>
            </w:r>
          </w:p>
        </w:tc>
        <w:tc>
          <w:tcPr>
            <w:tcW w:w="1134"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 xml:space="preserve">  </w:t>
            </w:r>
            <w:r w:rsidR="003765B7">
              <w:rPr>
                <w:rFonts w:ascii="Arial" w:hAnsi="Arial" w:cs="Arial"/>
                <w:sz w:val="16"/>
                <w:szCs w:val="16"/>
              </w:rPr>
              <w:t xml:space="preserve"> </w:t>
            </w:r>
            <w:r>
              <w:rPr>
                <w:rFonts w:ascii="Arial" w:hAnsi="Arial" w:cs="Arial"/>
                <w:sz w:val="16"/>
                <w:szCs w:val="16"/>
              </w:rPr>
              <w:t xml:space="preserve">  </w:t>
            </w:r>
            <w:r w:rsidR="00D35700">
              <w:rPr>
                <w:rFonts w:ascii="Arial" w:hAnsi="Arial" w:cs="Arial"/>
                <w:sz w:val="16"/>
                <w:szCs w:val="16"/>
              </w:rPr>
              <w:t xml:space="preserve"> </w:t>
            </w:r>
            <w:r>
              <w:rPr>
                <w:rFonts w:ascii="Arial" w:hAnsi="Arial" w:cs="Arial"/>
                <w:sz w:val="16"/>
                <w:szCs w:val="16"/>
              </w:rPr>
              <w:t xml:space="preserve"> 15 000</w:t>
            </w:r>
          </w:p>
        </w:tc>
      </w:tr>
      <w:tr w:rsidR="00134E35" w:rsidTr="00850599">
        <w:tc>
          <w:tcPr>
            <w:tcW w:w="817"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3725</w:t>
            </w:r>
          </w:p>
        </w:tc>
        <w:tc>
          <w:tcPr>
            <w:tcW w:w="709" w:type="dxa"/>
            <w:tcBorders>
              <w:top w:val="single" w:sz="4" w:space="0" w:color="auto"/>
              <w:left w:val="single" w:sz="4" w:space="0" w:color="auto"/>
              <w:bottom w:val="single" w:sz="4" w:space="0" w:color="auto"/>
              <w:right w:val="single" w:sz="4" w:space="0" w:color="auto"/>
            </w:tcBorders>
          </w:tcPr>
          <w:p w:rsidR="00134E35" w:rsidRDefault="00134E35" w:rsidP="00850599">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Využívání a zneškodňování komunálních odpadů</w:t>
            </w:r>
          </w:p>
        </w:tc>
        <w:tc>
          <w:tcPr>
            <w:tcW w:w="1134"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 xml:space="preserve">   </w:t>
            </w:r>
            <w:r w:rsidR="003765B7">
              <w:rPr>
                <w:rFonts w:ascii="Arial" w:hAnsi="Arial" w:cs="Arial"/>
                <w:sz w:val="16"/>
                <w:szCs w:val="16"/>
              </w:rPr>
              <w:t xml:space="preserve"> </w:t>
            </w:r>
            <w:r>
              <w:rPr>
                <w:rFonts w:ascii="Arial" w:hAnsi="Arial" w:cs="Arial"/>
                <w:sz w:val="16"/>
                <w:szCs w:val="16"/>
              </w:rPr>
              <w:t xml:space="preserve">  </w:t>
            </w:r>
            <w:r w:rsidR="00D35700">
              <w:rPr>
                <w:rFonts w:ascii="Arial" w:hAnsi="Arial" w:cs="Arial"/>
                <w:sz w:val="16"/>
                <w:szCs w:val="16"/>
              </w:rPr>
              <w:t xml:space="preserve"> </w:t>
            </w:r>
            <w:r>
              <w:rPr>
                <w:rFonts w:ascii="Arial" w:hAnsi="Arial" w:cs="Arial"/>
                <w:sz w:val="16"/>
                <w:szCs w:val="16"/>
              </w:rPr>
              <w:t>50 000</w:t>
            </w:r>
          </w:p>
        </w:tc>
      </w:tr>
      <w:tr w:rsidR="00134E35" w:rsidTr="00850599">
        <w:tc>
          <w:tcPr>
            <w:tcW w:w="817"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6310</w:t>
            </w:r>
          </w:p>
        </w:tc>
        <w:tc>
          <w:tcPr>
            <w:tcW w:w="709" w:type="dxa"/>
            <w:tcBorders>
              <w:top w:val="single" w:sz="4" w:space="0" w:color="auto"/>
              <w:left w:val="single" w:sz="4" w:space="0" w:color="auto"/>
              <w:bottom w:val="single" w:sz="4" w:space="0" w:color="auto"/>
              <w:right w:val="single" w:sz="4" w:space="0" w:color="auto"/>
            </w:tcBorders>
          </w:tcPr>
          <w:p w:rsidR="00134E35" w:rsidRDefault="00134E35" w:rsidP="00850599">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Přijaté úroky, dividendy</w:t>
            </w:r>
          </w:p>
        </w:tc>
        <w:tc>
          <w:tcPr>
            <w:tcW w:w="1134"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 xml:space="preserve">    </w:t>
            </w:r>
            <w:r w:rsidR="003765B7">
              <w:rPr>
                <w:rFonts w:ascii="Arial" w:hAnsi="Arial" w:cs="Arial"/>
                <w:sz w:val="16"/>
                <w:szCs w:val="16"/>
              </w:rPr>
              <w:t xml:space="preserve"> </w:t>
            </w:r>
            <w:r w:rsidR="00D35700">
              <w:rPr>
                <w:rFonts w:ascii="Arial" w:hAnsi="Arial" w:cs="Arial"/>
                <w:sz w:val="16"/>
                <w:szCs w:val="16"/>
              </w:rPr>
              <w:t xml:space="preserve"> </w:t>
            </w:r>
            <w:r>
              <w:rPr>
                <w:rFonts w:ascii="Arial" w:hAnsi="Arial" w:cs="Arial"/>
                <w:sz w:val="16"/>
                <w:szCs w:val="16"/>
              </w:rPr>
              <w:t xml:space="preserve"> 55 000</w:t>
            </w:r>
          </w:p>
        </w:tc>
      </w:tr>
      <w:tr w:rsidR="00134E35" w:rsidTr="00850599">
        <w:tc>
          <w:tcPr>
            <w:tcW w:w="817" w:type="dxa"/>
            <w:tcBorders>
              <w:top w:val="single" w:sz="4" w:space="0" w:color="auto"/>
              <w:left w:val="single" w:sz="4" w:space="0" w:color="auto"/>
              <w:bottom w:val="single" w:sz="4" w:space="0" w:color="auto"/>
              <w:right w:val="single" w:sz="4" w:space="0" w:color="auto"/>
            </w:tcBorders>
          </w:tcPr>
          <w:p w:rsidR="00134E35" w:rsidRDefault="00134E35" w:rsidP="00850599">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tcPr>
          <w:p w:rsidR="00134E35" w:rsidRDefault="00134E35" w:rsidP="00850599">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tcPr>
          <w:p w:rsidR="00134E35" w:rsidRDefault="00134E35" w:rsidP="00850599">
            <w:pPr>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b/>
                <w:sz w:val="16"/>
                <w:szCs w:val="16"/>
              </w:rPr>
            </w:pPr>
            <w:r>
              <w:rPr>
                <w:rFonts w:ascii="Arial" w:hAnsi="Arial" w:cs="Arial"/>
                <w:b/>
                <w:sz w:val="16"/>
                <w:szCs w:val="16"/>
              </w:rPr>
              <w:t xml:space="preserve">Přijmy celkem </w:t>
            </w:r>
          </w:p>
        </w:tc>
        <w:tc>
          <w:tcPr>
            <w:tcW w:w="1134" w:type="dxa"/>
            <w:tcBorders>
              <w:top w:val="single" w:sz="4" w:space="0" w:color="auto"/>
              <w:left w:val="single" w:sz="4" w:space="0" w:color="auto"/>
              <w:bottom w:val="single" w:sz="4" w:space="0" w:color="auto"/>
              <w:right w:val="single" w:sz="4" w:space="0" w:color="auto"/>
            </w:tcBorders>
            <w:hideMark/>
          </w:tcPr>
          <w:p w:rsidR="00134E35" w:rsidRDefault="003765B7" w:rsidP="00850599">
            <w:pPr>
              <w:rPr>
                <w:rFonts w:ascii="Arial" w:hAnsi="Arial" w:cs="Arial"/>
                <w:b/>
                <w:sz w:val="16"/>
                <w:szCs w:val="16"/>
              </w:rPr>
            </w:pPr>
            <w:r>
              <w:rPr>
                <w:rFonts w:ascii="Arial" w:hAnsi="Arial" w:cs="Arial"/>
                <w:b/>
                <w:sz w:val="16"/>
                <w:szCs w:val="16"/>
              </w:rPr>
              <w:t>11 850</w:t>
            </w:r>
            <w:r w:rsidR="00134E35">
              <w:rPr>
                <w:rFonts w:ascii="Arial" w:hAnsi="Arial" w:cs="Arial"/>
                <w:b/>
                <w:sz w:val="16"/>
                <w:szCs w:val="16"/>
              </w:rPr>
              <w:t xml:space="preserve"> 000</w:t>
            </w:r>
          </w:p>
        </w:tc>
      </w:tr>
    </w:tbl>
    <w:p w:rsidR="00491AC2" w:rsidRDefault="00491AC2" w:rsidP="00134E35">
      <w:pPr>
        <w:ind w:firstLine="0"/>
        <w:rPr>
          <w:rFonts w:ascii="Arial" w:hAnsi="Arial" w:cs="Arial"/>
          <w:b/>
        </w:rPr>
      </w:pPr>
    </w:p>
    <w:p w:rsidR="00491AC2" w:rsidRDefault="00491AC2" w:rsidP="00134E35">
      <w:pPr>
        <w:ind w:firstLine="0"/>
        <w:rPr>
          <w:rFonts w:ascii="Arial" w:hAnsi="Arial" w:cs="Arial"/>
          <w:b/>
        </w:rPr>
      </w:pPr>
    </w:p>
    <w:p w:rsidR="00A51093" w:rsidRDefault="00A51093" w:rsidP="00134E35">
      <w:pPr>
        <w:ind w:firstLine="0"/>
        <w:rPr>
          <w:rFonts w:ascii="Arial" w:hAnsi="Arial" w:cs="Arial"/>
          <w:b/>
        </w:rPr>
      </w:pPr>
      <w:r>
        <w:rPr>
          <w:rFonts w:ascii="Arial" w:hAnsi="Arial" w:cs="Arial"/>
          <w:b/>
        </w:rPr>
        <w:lastRenderedPageBreak/>
        <w:t>Výdaj</w:t>
      </w:r>
      <w:r w:rsidR="007B57DB">
        <w:rPr>
          <w:rFonts w:ascii="Arial" w:hAnsi="Arial" w:cs="Arial"/>
          <w:b/>
        </w:rPr>
        <w:t>e</w:t>
      </w:r>
    </w:p>
    <w:tbl>
      <w:tblPr>
        <w:tblStyle w:val="Mkatabulky"/>
        <w:tblW w:w="0" w:type="auto"/>
        <w:tblLook w:val="04A0" w:firstRow="1" w:lastRow="0" w:firstColumn="1" w:lastColumn="0" w:noHBand="0" w:noVBand="1"/>
      </w:tblPr>
      <w:tblGrid>
        <w:gridCol w:w="817"/>
        <w:gridCol w:w="709"/>
        <w:gridCol w:w="709"/>
        <w:gridCol w:w="5535"/>
        <w:gridCol w:w="1134"/>
      </w:tblGrid>
      <w:tr w:rsidR="00134E35" w:rsidTr="00850599">
        <w:tc>
          <w:tcPr>
            <w:tcW w:w="817"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 xml:space="preserve"> Par           </w:t>
            </w:r>
          </w:p>
        </w:tc>
        <w:tc>
          <w:tcPr>
            <w:tcW w:w="709"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 xml:space="preserve"> Pol                          </w:t>
            </w:r>
          </w:p>
        </w:tc>
        <w:tc>
          <w:tcPr>
            <w:tcW w:w="709"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 xml:space="preserve"> Org        </w:t>
            </w:r>
          </w:p>
        </w:tc>
        <w:tc>
          <w:tcPr>
            <w:tcW w:w="5535"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Název závazného ukazatele</w:t>
            </w:r>
          </w:p>
        </w:tc>
        <w:tc>
          <w:tcPr>
            <w:tcW w:w="1134"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 xml:space="preserve">   Kč</w:t>
            </w:r>
          </w:p>
        </w:tc>
      </w:tr>
      <w:tr w:rsidR="00134E35" w:rsidTr="00850599">
        <w:tc>
          <w:tcPr>
            <w:tcW w:w="817"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1014</w:t>
            </w:r>
          </w:p>
        </w:tc>
        <w:tc>
          <w:tcPr>
            <w:tcW w:w="709" w:type="dxa"/>
            <w:tcBorders>
              <w:top w:val="single" w:sz="4" w:space="0" w:color="auto"/>
              <w:left w:val="single" w:sz="4" w:space="0" w:color="auto"/>
              <w:bottom w:val="single" w:sz="4" w:space="0" w:color="auto"/>
              <w:right w:val="single" w:sz="4" w:space="0" w:color="auto"/>
            </w:tcBorders>
          </w:tcPr>
          <w:p w:rsidR="00134E35" w:rsidRDefault="00134E35" w:rsidP="00850599">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Ozdrav. hosp. zvířat – psí útulek</w:t>
            </w:r>
          </w:p>
        </w:tc>
        <w:tc>
          <w:tcPr>
            <w:tcW w:w="1134"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 xml:space="preserve"> </w:t>
            </w:r>
            <w:r w:rsidR="00D35700">
              <w:rPr>
                <w:rFonts w:ascii="Arial" w:hAnsi="Arial" w:cs="Arial"/>
                <w:sz w:val="16"/>
                <w:szCs w:val="16"/>
              </w:rPr>
              <w:t xml:space="preserve"> </w:t>
            </w:r>
            <w:r>
              <w:rPr>
                <w:rFonts w:ascii="Arial" w:hAnsi="Arial" w:cs="Arial"/>
                <w:sz w:val="16"/>
                <w:szCs w:val="16"/>
              </w:rPr>
              <w:t xml:space="preserve">  </w:t>
            </w:r>
            <w:r w:rsidR="00D35700">
              <w:rPr>
                <w:rFonts w:ascii="Arial" w:hAnsi="Arial" w:cs="Arial"/>
                <w:sz w:val="16"/>
                <w:szCs w:val="16"/>
              </w:rPr>
              <w:t xml:space="preserve"> </w:t>
            </w:r>
            <w:r w:rsidR="003765B7">
              <w:rPr>
                <w:rFonts w:ascii="Arial" w:hAnsi="Arial" w:cs="Arial"/>
                <w:sz w:val="16"/>
                <w:szCs w:val="16"/>
              </w:rPr>
              <w:t xml:space="preserve"> </w:t>
            </w:r>
            <w:r>
              <w:rPr>
                <w:rFonts w:ascii="Arial" w:hAnsi="Arial" w:cs="Arial"/>
                <w:sz w:val="16"/>
                <w:szCs w:val="16"/>
              </w:rPr>
              <w:t xml:space="preserve"> 15 000</w:t>
            </w:r>
          </w:p>
        </w:tc>
      </w:tr>
      <w:tr w:rsidR="00134E35" w:rsidTr="00850599">
        <w:tc>
          <w:tcPr>
            <w:tcW w:w="817"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1031</w:t>
            </w:r>
          </w:p>
        </w:tc>
        <w:tc>
          <w:tcPr>
            <w:tcW w:w="709" w:type="dxa"/>
            <w:tcBorders>
              <w:top w:val="single" w:sz="4" w:space="0" w:color="auto"/>
              <w:left w:val="single" w:sz="4" w:space="0" w:color="auto"/>
              <w:bottom w:val="single" w:sz="4" w:space="0" w:color="auto"/>
              <w:right w:val="single" w:sz="4" w:space="0" w:color="auto"/>
            </w:tcBorders>
          </w:tcPr>
          <w:p w:rsidR="00134E35" w:rsidRDefault="00134E35" w:rsidP="00850599">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Pěstební činnost</w:t>
            </w:r>
            <w:r w:rsidR="002D6FD9">
              <w:rPr>
                <w:rFonts w:ascii="Arial" w:hAnsi="Arial" w:cs="Arial"/>
                <w:sz w:val="16"/>
                <w:szCs w:val="16"/>
              </w:rPr>
              <w:t xml:space="preserve"> v lesním hospodářství</w:t>
            </w:r>
          </w:p>
        </w:tc>
        <w:tc>
          <w:tcPr>
            <w:tcW w:w="1134" w:type="dxa"/>
            <w:tcBorders>
              <w:top w:val="single" w:sz="4" w:space="0" w:color="auto"/>
              <w:left w:val="single" w:sz="4" w:space="0" w:color="auto"/>
              <w:bottom w:val="single" w:sz="4" w:space="0" w:color="auto"/>
              <w:right w:val="single" w:sz="4" w:space="0" w:color="auto"/>
            </w:tcBorders>
            <w:hideMark/>
          </w:tcPr>
          <w:p w:rsidR="00134E35" w:rsidRDefault="003765B7" w:rsidP="00850599">
            <w:pPr>
              <w:rPr>
                <w:rFonts w:ascii="Arial" w:hAnsi="Arial" w:cs="Arial"/>
                <w:sz w:val="16"/>
                <w:szCs w:val="16"/>
              </w:rPr>
            </w:pPr>
            <w:r>
              <w:rPr>
                <w:rFonts w:ascii="Arial" w:hAnsi="Arial" w:cs="Arial"/>
                <w:sz w:val="16"/>
                <w:szCs w:val="16"/>
              </w:rPr>
              <w:t xml:space="preserve">  </w:t>
            </w:r>
            <w:r w:rsidR="00D35700">
              <w:rPr>
                <w:rFonts w:ascii="Arial" w:hAnsi="Arial" w:cs="Arial"/>
                <w:sz w:val="16"/>
                <w:szCs w:val="16"/>
              </w:rPr>
              <w:t xml:space="preserve"> </w:t>
            </w:r>
            <w:r>
              <w:rPr>
                <w:rFonts w:ascii="Arial" w:hAnsi="Arial" w:cs="Arial"/>
                <w:sz w:val="16"/>
                <w:szCs w:val="16"/>
              </w:rPr>
              <w:t xml:space="preserve"> </w:t>
            </w:r>
            <w:r w:rsidR="00D35700">
              <w:rPr>
                <w:rFonts w:ascii="Arial" w:hAnsi="Arial" w:cs="Arial"/>
                <w:sz w:val="16"/>
                <w:szCs w:val="16"/>
              </w:rPr>
              <w:t xml:space="preserve"> </w:t>
            </w:r>
            <w:r>
              <w:rPr>
                <w:rFonts w:ascii="Arial" w:hAnsi="Arial" w:cs="Arial"/>
                <w:sz w:val="16"/>
                <w:szCs w:val="16"/>
              </w:rPr>
              <w:t>176</w:t>
            </w:r>
            <w:r w:rsidR="00134E35">
              <w:rPr>
                <w:rFonts w:ascii="Arial" w:hAnsi="Arial" w:cs="Arial"/>
                <w:sz w:val="16"/>
                <w:szCs w:val="16"/>
              </w:rPr>
              <w:t xml:space="preserve"> 000</w:t>
            </w:r>
          </w:p>
        </w:tc>
      </w:tr>
      <w:tr w:rsidR="00134E35" w:rsidTr="00850599">
        <w:tc>
          <w:tcPr>
            <w:tcW w:w="817"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1032</w:t>
            </w:r>
          </w:p>
        </w:tc>
        <w:tc>
          <w:tcPr>
            <w:tcW w:w="709" w:type="dxa"/>
            <w:tcBorders>
              <w:top w:val="single" w:sz="4" w:space="0" w:color="auto"/>
              <w:left w:val="single" w:sz="4" w:space="0" w:color="auto"/>
              <w:bottom w:val="single" w:sz="4" w:space="0" w:color="auto"/>
              <w:right w:val="single" w:sz="4" w:space="0" w:color="auto"/>
            </w:tcBorders>
          </w:tcPr>
          <w:p w:rsidR="00134E35" w:rsidRDefault="00134E35" w:rsidP="00850599">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Těžební činnost</w:t>
            </w:r>
            <w:r w:rsidR="002D6FD9">
              <w:rPr>
                <w:rFonts w:ascii="Arial" w:hAnsi="Arial" w:cs="Arial"/>
                <w:sz w:val="16"/>
                <w:szCs w:val="16"/>
              </w:rPr>
              <w:t xml:space="preserve"> v lesním hospodářství</w:t>
            </w:r>
          </w:p>
        </w:tc>
        <w:tc>
          <w:tcPr>
            <w:tcW w:w="1134" w:type="dxa"/>
            <w:tcBorders>
              <w:top w:val="single" w:sz="4" w:space="0" w:color="auto"/>
              <w:left w:val="single" w:sz="4" w:space="0" w:color="auto"/>
              <w:bottom w:val="single" w:sz="4" w:space="0" w:color="auto"/>
              <w:right w:val="single" w:sz="4" w:space="0" w:color="auto"/>
            </w:tcBorders>
            <w:hideMark/>
          </w:tcPr>
          <w:p w:rsidR="00134E35" w:rsidRDefault="003765B7" w:rsidP="00850599">
            <w:pPr>
              <w:rPr>
                <w:rFonts w:ascii="Arial" w:hAnsi="Arial" w:cs="Arial"/>
                <w:sz w:val="16"/>
                <w:szCs w:val="16"/>
              </w:rPr>
            </w:pPr>
            <w:r>
              <w:rPr>
                <w:rFonts w:ascii="Arial" w:hAnsi="Arial" w:cs="Arial"/>
                <w:sz w:val="16"/>
                <w:szCs w:val="16"/>
              </w:rPr>
              <w:t xml:space="preserve"> </w:t>
            </w:r>
            <w:r w:rsidR="00D35700">
              <w:rPr>
                <w:rFonts w:ascii="Arial" w:hAnsi="Arial" w:cs="Arial"/>
                <w:sz w:val="16"/>
                <w:szCs w:val="16"/>
              </w:rPr>
              <w:t xml:space="preserve"> </w:t>
            </w:r>
            <w:r>
              <w:rPr>
                <w:rFonts w:ascii="Arial" w:hAnsi="Arial" w:cs="Arial"/>
                <w:sz w:val="16"/>
                <w:szCs w:val="16"/>
              </w:rPr>
              <w:t xml:space="preserve">  </w:t>
            </w:r>
            <w:r w:rsidR="00D35700">
              <w:rPr>
                <w:rFonts w:ascii="Arial" w:hAnsi="Arial" w:cs="Arial"/>
                <w:sz w:val="16"/>
                <w:szCs w:val="16"/>
              </w:rPr>
              <w:t xml:space="preserve"> </w:t>
            </w:r>
            <w:r>
              <w:rPr>
                <w:rFonts w:ascii="Arial" w:hAnsi="Arial" w:cs="Arial"/>
                <w:sz w:val="16"/>
                <w:szCs w:val="16"/>
              </w:rPr>
              <w:t>500</w:t>
            </w:r>
            <w:r w:rsidR="00134E35">
              <w:rPr>
                <w:rFonts w:ascii="Arial" w:hAnsi="Arial" w:cs="Arial"/>
                <w:sz w:val="16"/>
                <w:szCs w:val="16"/>
              </w:rPr>
              <w:t xml:space="preserve"> 000</w:t>
            </w:r>
          </w:p>
        </w:tc>
      </w:tr>
      <w:tr w:rsidR="00134E35" w:rsidTr="00850599">
        <w:tc>
          <w:tcPr>
            <w:tcW w:w="817"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1036</w:t>
            </w:r>
          </w:p>
        </w:tc>
        <w:tc>
          <w:tcPr>
            <w:tcW w:w="709" w:type="dxa"/>
            <w:tcBorders>
              <w:top w:val="single" w:sz="4" w:space="0" w:color="auto"/>
              <w:left w:val="single" w:sz="4" w:space="0" w:color="auto"/>
              <w:bottom w:val="single" w:sz="4" w:space="0" w:color="auto"/>
              <w:right w:val="single" w:sz="4" w:space="0" w:color="auto"/>
            </w:tcBorders>
          </w:tcPr>
          <w:p w:rsidR="00134E35" w:rsidRDefault="00134E35" w:rsidP="00850599">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Správa v lesním hospodářství + LHP</w:t>
            </w:r>
          </w:p>
        </w:tc>
        <w:tc>
          <w:tcPr>
            <w:tcW w:w="1134" w:type="dxa"/>
            <w:tcBorders>
              <w:top w:val="single" w:sz="4" w:space="0" w:color="auto"/>
              <w:left w:val="single" w:sz="4" w:space="0" w:color="auto"/>
              <w:bottom w:val="single" w:sz="4" w:space="0" w:color="auto"/>
              <w:right w:val="single" w:sz="4" w:space="0" w:color="auto"/>
            </w:tcBorders>
            <w:hideMark/>
          </w:tcPr>
          <w:p w:rsidR="00134E35" w:rsidRDefault="003765B7" w:rsidP="00850599">
            <w:pPr>
              <w:rPr>
                <w:rFonts w:ascii="Arial" w:hAnsi="Arial" w:cs="Arial"/>
                <w:sz w:val="16"/>
                <w:szCs w:val="16"/>
              </w:rPr>
            </w:pPr>
            <w:r>
              <w:rPr>
                <w:rFonts w:ascii="Arial" w:hAnsi="Arial" w:cs="Arial"/>
                <w:sz w:val="16"/>
                <w:szCs w:val="16"/>
              </w:rPr>
              <w:t xml:space="preserve">  </w:t>
            </w:r>
            <w:r w:rsidR="00D35700">
              <w:rPr>
                <w:rFonts w:ascii="Arial" w:hAnsi="Arial" w:cs="Arial"/>
                <w:sz w:val="16"/>
                <w:szCs w:val="16"/>
              </w:rPr>
              <w:t xml:space="preserve">  </w:t>
            </w:r>
            <w:r>
              <w:rPr>
                <w:rFonts w:ascii="Arial" w:hAnsi="Arial" w:cs="Arial"/>
                <w:sz w:val="16"/>
                <w:szCs w:val="16"/>
              </w:rPr>
              <w:t xml:space="preserve"> 45</w:t>
            </w:r>
            <w:r w:rsidR="00134E35">
              <w:rPr>
                <w:rFonts w:ascii="Arial" w:hAnsi="Arial" w:cs="Arial"/>
                <w:sz w:val="16"/>
                <w:szCs w:val="16"/>
              </w:rPr>
              <w:t>4 000</w:t>
            </w:r>
          </w:p>
        </w:tc>
      </w:tr>
      <w:tr w:rsidR="00134E35" w:rsidTr="00850599">
        <w:tc>
          <w:tcPr>
            <w:tcW w:w="817"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1037</w:t>
            </w:r>
          </w:p>
        </w:tc>
        <w:tc>
          <w:tcPr>
            <w:tcW w:w="709" w:type="dxa"/>
            <w:tcBorders>
              <w:top w:val="single" w:sz="4" w:space="0" w:color="auto"/>
              <w:left w:val="single" w:sz="4" w:space="0" w:color="auto"/>
              <w:bottom w:val="single" w:sz="4" w:space="0" w:color="auto"/>
              <w:right w:val="single" w:sz="4" w:space="0" w:color="auto"/>
            </w:tcBorders>
          </w:tcPr>
          <w:p w:rsidR="00134E35" w:rsidRDefault="00134E35" w:rsidP="00850599">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Celospolečenské funkce lesů</w:t>
            </w:r>
          </w:p>
        </w:tc>
        <w:tc>
          <w:tcPr>
            <w:tcW w:w="1134"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 xml:space="preserve">  </w:t>
            </w:r>
            <w:r w:rsidR="00D35700">
              <w:rPr>
                <w:rFonts w:ascii="Arial" w:hAnsi="Arial" w:cs="Arial"/>
                <w:sz w:val="16"/>
                <w:szCs w:val="16"/>
              </w:rPr>
              <w:t xml:space="preserve">  </w:t>
            </w:r>
            <w:r>
              <w:rPr>
                <w:rFonts w:ascii="Arial" w:hAnsi="Arial" w:cs="Arial"/>
                <w:sz w:val="16"/>
                <w:szCs w:val="16"/>
              </w:rPr>
              <w:t xml:space="preserve">   50 000</w:t>
            </w:r>
          </w:p>
        </w:tc>
      </w:tr>
      <w:tr w:rsidR="00134E35" w:rsidTr="00850599">
        <w:tc>
          <w:tcPr>
            <w:tcW w:w="817"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2212</w:t>
            </w:r>
          </w:p>
        </w:tc>
        <w:tc>
          <w:tcPr>
            <w:tcW w:w="709" w:type="dxa"/>
            <w:tcBorders>
              <w:top w:val="single" w:sz="4" w:space="0" w:color="auto"/>
              <w:left w:val="single" w:sz="4" w:space="0" w:color="auto"/>
              <w:bottom w:val="single" w:sz="4" w:space="0" w:color="auto"/>
              <w:right w:val="single" w:sz="4" w:space="0" w:color="auto"/>
            </w:tcBorders>
          </w:tcPr>
          <w:p w:rsidR="00134E35" w:rsidRDefault="00134E35" w:rsidP="00850599">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 xml:space="preserve">Silnice  </w:t>
            </w:r>
          </w:p>
        </w:tc>
        <w:tc>
          <w:tcPr>
            <w:tcW w:w="1134" w:type="dxa"/>
            <w:tcBorders>
              <w:top w:val="single" w:sz="4" w:space="0" w:color="auto"/>
              <w:left w:val="single" w:sz="4" w:space="0" w:color="auto"/>
              <w:bottom w:val="single" w:sz="4" w:space="0" w:color="auto"/>
              <w:right w:val="single" w:sz="4" w:space="0" w:color="auto"/>
            </w:tcBorders>
            <w:hideMark/>
          </w:tcPr>
          <w:p w:rsidR="00134E35" w:rsidRDefault="00D35700" w:rsidP="00850599">
            <w:pPr>
              <w:rPr>
                <w:rFonts w:ascii="Arial" w:hAnsi="Arial" w:cs="Arial"/>
                <w:sz w:val="16"/>
                <w:szCs w:val="16"/>
              </w:rPr>
            </w:pPr>
            <w:r>
              <w:rPr>
                <w:rFonts w:ascii="Arial" w:hAnsi="Arial" w:cs="Arial"/>
                <w:sz w:val="16"/>
                <w:szCs w:val="16"/>
              </w:rPr>
              <w:t xml:space="preserve">  </w:t>
            </w:r>
            <w:r w:rsidR="003765B7">
              <w:rPr>
                <w:rFonts w:ascii="Arial" w:hAnsi="Arial" w:cs="Arial"/>
                <w:sz w:val="16"/>
                <w:szCs w:val="16"/>
              </w:rPr>
              <w:t>6 550</w:t>
            </w:r>
            <w:r w:rsidR="00134E35">
              <w:rPr>
                <w:rFonts w:ascii="Arial" w:hAnsi="Arial" w:cs="Arial"/>
                <w:sz w:val="16"/>
                <w:szCs w:val="16"/>
              </w:rPr>
              <w:t xml:space="preserve"> 000</w:t>
            </w:r>
          </w:p>
        </w:tc>
      </w:tr>
      <w:tr w:rsidR="00134E35" w:rsidTr="00850599">
        <w:tc>
          <w:tcPr>
            <w:tcW w:w="817"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2219</w:t>
            </w:r>
          </w:p>
        </w:tc>
        <w:tc>
          <w:tcPr>
            <w:tcW w:w="709" w:type="dxa"/>
            <w:tcBorders>
              <w:top w:val="single" w:sz="4" w:space="0" w:color="auto"/>
              <w:left w:val="single" w:sz="4" w:space="0" w:color="auto"/>
              <w:bottom w:val="single" w:sz="4" w:space="0" w:color="auto"/>
              <w:right w:val="single" w:sz="4" w:space="0" w:color="auto"/>
            </w:tcBorders>
          </w:tcPr>
          <w:p w:rsidR="00134E35" w:rsidRDefault="00134E35" w:rsidP="00850599">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 xml:space="preserve">Ostatní záležitosti pozemních komunikací </w:t>
            </w:r>
          </w:p>
        </w:tc>
        <w:tc>
          <w:tcPr>
            <w:tcW w:w="1134"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 xml:space="preserve">  </w:t>
            </w:r>
            <w:r w:rsidR="00D35700">
              <w:rPr>
                <w:rFonts w:ascii="Arial" w:hAnsi="Arial" w:cs="Arial"/>
                <w:sz w:val="16"/>
                <w:szCs w:val="16"/>
              </w:rPr>
              <w:t xml:space="preserve">  </w:t>
            </w:r>
            <w:r>
              <w:rPr>
                <w:rFonts w:ascii="Arial" w:hAnsi="Arial" w:cs="Arial"/>
                <w:sz w:val="16"/>
                <w:szCs w:val="16"/>
              </w:rPr>
              <w:t xml:space="preserve">   20 000</w:t>
            </w:r>
          </w:p>
        </w:tc>
      </w:tr>
      <w:tr w:rsidR="00134E35" w:rsidTr="00850599">
        <w:tc>
          <w:tcPr>
            <w:tcW w:w="817"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2221</w:t>
            </w:r>
          </w:p>
        </w:tc>
        <w:tc>
          <w:tcPr>
            <w:tcW w:w="709" w:type="dxa"/>
            <w:tcBorders>
              <w:top w:val="single" w:sz="4" w:space="0" w:color="auto"/>
              <w:left w:val="single" w:sz="4" w:space="0" w:color="auto"/>
              <w:bottom w:val="single" w:sz="4" w:space="0" w:color="auto"/>
              <w:right w:val="single" w:sz="4" w:space="0" w:color="auto"/>
            </w:tcBorders>
          </w:tcPr>
          <w:p w:rsidR="00134E35" w:rsidRDefault="00134E35" w:rsidP="00850599">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Provoz veřejné silniční dopravy</w:t>
            </w:r>
          </w:p>
        </w:tc>
        <w:tc>
          <w:tcPr>
            <w:tcW w:w="1134"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 xml:space="preserve">    </w:t>
            </w:r>
            <w:r w:rsidR="00D35700">
              <w:rPr>
                <w:rFonts w:ascii="Arial" w:hAnsi="Arial" w:cs="Arial"/>
                <w:sz w:val="16"/>
                <w:szCs w:val="16"/>
              </w:rPr>
              <w:t xml:space="preserve">  </w:t>
            </w:r>
            <w:r>
              <w:rPr>
                <w:rFonts w:ascii="Arial" w:hAnsi="Arial" w:cs="Arial"/>
                <w:sz w:val="16"/>
                <w:szCs w:val="16"/>
              </w:rPr>
              <w:t xml:space="preserve"> 70 000</w:t>
            </w:r>
          </w:p>
        </w:tc>
      </w:tr>
      <w:tr w:rsidR="00134E35" w:rsidTr="00850599">
        <w:tc>
          <w:tcPr>
            <w:tcW w:w="817"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2223</w:t>
            </w:r>
          </w:p>
        </w:tc>
        <w:tc>
          <w:tcPr>
            <w:tcW w:w="709" w:type="dxa"/>
            <w:tcBorders>
              <w:top w:val="single" w:sz="4" w:space="0" w:color="auto"/>
              <w:left w:val="single" w:sz="4" w:space="0" w:color="auto"/>
              <w:bottom w:val="single" w:sz="4" w:space="0" w:color="auto"/>
              <w:right w:val="single" w:sz="4" w:space="0" w:color="auto"/>
            </w:tcBorders>
          </w:tcPr>
          <w:p w:rsidR="00134E35" w:rsidRDefault="00134E35" w:rsidP="00850599">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 xml:space="preserve">Bezpečnost silničního provozu </w:t>
            </w:r>
          </w:p>
        </w:tc>
        <w:tc>
          <w:tcPr>
            <w:tcW w:w="1134" w:type="dxa"/>
            <w:tcBorders>
              <w:top w:val="single" w:sz="4" w:space="0" w:color="auto"/>
              <w:left w:val="single" w:sz="4" w:space="0" w:color="auto"/>
              <w:bottom w:val="single" w:sz="4" w:space="0" w:color="auto"/>
              <w:right w:val="single" w:sz="4" w:space="0" w:color="auto"/>
            </w:tcBorders>
            <w:hideMark/>
          </w:tcPr>
          <w:p w:rsidR="00134E35" w:rsidRDefault="003765B7" w:rsidP="00850599">
            <w:pPr>
              <w:rPr>
                <w:rFonts w:ascii="Arial" w:hAnsi="Arial" w:cs="Arial"/>
                <w:sz w:val="16"/>
                <w:szCs w:val="16"/>
              </w:rPr>
            </w:pPr>
            <w:r>
              <w:rPr>
                <w:rFonts w:ascii="Arial" w:hAnsi="Arial" w:cs="Arial"/>
                <w:sz w:val="16"/>
                <w:szCs w:val="16"/>
              </w:rPr>
              <w:t xml:space="preserve">     </w:t>
            </w:r>
            <w:r w:rsidR="00D35700">
              <w:rPr>
                <w:rFonts w:ascii="Arial" w:hAnsi="Arial" w:cs="Arial"/>
                <w:sz w:val="16"/>
                <w:szCs w:val="16"/>
              </w:rPr>
              <w:t xml:space="preserve">  </w:t>
            </w:r>
            <w:r>
              <w:rPr>
                <w:rFonts w:ascii="Arial" w:hAnsi="Arial" w:cs="Arial"/>
                <w:sz w:val="16"/>
                <w:szCs w:val="16"/>
              </w:rPr>
              <w:t>3</w:t>
            </w:r>
            <w:r w:rsidR="00134E35">
              <w:rPr>
                <w:rFonts w:ascii="Arial" w:hAnsi="Arial" w:cs="Arial"/>
                <w:sz w:val="16"/>
                <w:szCs w:val="16"/>
              </w:rPr>
              <w:t>0 000</w:t>
            </w:r>
          </w:p>
        </w:tc>
      </w:tr>
      <w:tr w:rsidR="003765B7" w:rsidTr="00850599">
        <w:tc>
          <w:tcPr>
            <w:tcW w:w="817" w:type="dxa"/>
            <w:tcBorders>
              <w:top w:val="single" w:sz="4" w:space="0" w:color="auto"/>
              <w:left w:val="single" w:sz="4" w:space="0" w:color="auto"/>
              <w:bottom w:val="single" w:sz="4" w:space="0" w:color="auto"/>
              <w:right w:val="single" w:sz="4" w:space="0" w:color="auto"/>
            </w:tcBorders>
            <w:hideMark/>
          </w:tcPr>
          <w:p w:rsidR="003765B7" w:rsidRDefault="003765B7" w:rsidP="00850599">
            <w:pPr>
              <w:rPr>
                <w:rFonts w:ascii="Arial" w:hAnsi="Arial" w:cs="Arial"/>
                <w:sz w:val="16"/>
                <w:szCs w:val="16"/>
              </w:rPr>
            </w:pPr>
            <w:r>
              <w:rPr>
                <w:rFonts w:ascii="Arial" w:hAnsi="Arial" w:cs="Arial"/>
                <w:sz w:val="16"/>
                <w:szCs w:val="16"/>
              </w:rPr>
              <w:t>2229</w:t>
            </w:r>
          </w:p>
        </w:tc>
        <w:tc>
          <w:tcPr>
            <w:tcW w:w="709" w:type="dxa"/>
            <w:tcBorders>
              <w:top w:val="single" w:sz="4" w:space="0" w:color="auto"/>
              <w:left w:val="single" w:sz="4" w:space="0" w:color="auto"/>
              <w:bottom w:val="single" w:sz="4" w:space="0" w:color="auto"/>
              <w:right w:val="single" w:sz="4" w:space="0" w:color="auto"/>
            </w:tcBorders>
          </w:tcPr>
          <w:p w:rsidR="003765B7" w:rsidRDefault="003765B7" w:rsidP="00850599">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3765B7" w:rsidRDefault="003765B7" w:rsidP="00850599">
            <w:pPr>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3765B7" w:rsidRDefault="003765B7" w:rsidP="00850599">
            <w:pPr>
              <w:rPr>
                <w:rFonts w:ascii="Arial" w:hAnsi="Arial" w:cs="Arial"/>
                <w:sz w:val="16"/>
                <w:szCs w:val="16"/>
              </w:rPr>
            </w:pPr>
            <w:r>
              <w:rPr>
                <w:rFonts w:ascii="Arial" w:hAnsi="Arial" w:cs="Arial"/>
                <w:sz w:val="16"/>
                <w:szCs w:val="16"/>
              </w:rPr>
              <w:t>Ostatní záležitosti v silniční dopravě</w:t>
            </w:r>
          </w:p>
        </w:tc>
        <w:tc>
          <w:tcPr>
            <w:tcW w:w="1134" w:type="dxa"/>
            <w:tcBorders>
              <w:top w:val="single" w:sz="4" w:space="0" w:color="auto"/>
              <w:left w:val="single" w:sz="4" w:space="0" w:color="auto"/>
              <w:bottom w:val="single" w:sz="4" w:space="0" w:color="auto"/>
              <w:right w:val="single" w:sz="4" w:space="0" w:color="auto"/>
            </w:tcBorders>
            <w:hideMark/>
          </w:tcPr>
          <w:p w:rsidR="003765B7" w:rsidRDefault="003765B7" w:rsidP="00850599">
            <w:pPr>
              <w:rPr>
                <w:rFonts w:ascii="Arial" w:hAnsi="Arial" w:cs="Arial"/>
                <w:sz w:val="16"/>
                <w:szCs w:val="16"/>
              </w:rPr>
            </w:pPr>
            <w:r>
              <w:rPr>
                <w:rFonts w:ascii="Arial" w:hAnsi="Arial" w:cs="Arial"/>
                <w:sz w:val="16"/>
                <w:szCs w:val="16"/>
              </w:rPr>
              <w:t xml:space="preserve"> </w:t>
            </w:r>
            <w:r w:rsidR="00D35700">
              <w:rPr>
                <w:rFonts w:ascii="Arial" w:hAnsi="Arial" w:cs="Arial"/>
                <w:sz w:val="16"/>
                <w:szCs w:val="16"/>
              </w:rPr>
              <w:t xml:space="preserve">  </w:t>
            </w:r>
            <w:r>
              <w:rPr>
                <w:rFonts w:ascii="Arial" w:hAnsi="Arial" w:cs="Arial"/>
                <w:sz w:val="16"/>
                <w:szCs w:val="16"/>
              </w:rPr>
              <w:t xml:space="preserve">    10 000</w:t>
            </w:r>
          </w:p>
        </w:tc>
      </w:tr>
      <w:tr w:rsidR="00134E35" w:rsidTr="00850599">
        <w:tc>
          <w:tcPr>
            <w:tcW w:w="817"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2310</w:t>
            </w:r>
          </w:p>
        </w:tc>
        <w:tc>
          <w:tcPr>
            <w:tcW w:w="709" w:type="dxa"/>
            <w:tcBorders>
              <w:top w:val="single" w:sz="4" w:space="0" w:color="auto"/>
              <w:left w:val="single" w:sz="4" w:space="0" w:color="auto"/>
              <w:bottom w:val="single" w:sz="4" w:space="0" w:color="auto"/>
              <w:right w:val="single" w:sz="4" w:space="0" w:color="auto"/>
            </w:tcBorders>
          </w:tcPr>
          <w:p w:rsidR="00134E35" w:rsidRDefault="00134E35" w:rsidP="00850599">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 xml:space="preserve">Pitná voda  </w:t>
            </w:r>
          </w:p>
        </w:tc>
        <w:tc>
          <w:tcPr>
            <w:tcW w:w="1134"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 xml:space="preserve">   </w:t>
            </w:r>
            <w:r w:rsidR="00D35700">
              <w:rPr>
                <w:rFonts w:ascii="Arial" w:hAnsi="Arial" w:cs="Arial"/>
                <w:sz w:val="16"/>
                <w:szCs w:val="16"/>
              </w:rPr>
              <w:t xml:space="preserve">  </w:t>
            </w:r>
            <w:r>
              <w:rPr>
                <w:rFonts w:ascii="Arial" w:hAnsi="Arial" w:cs="Arial"/>
                <w:sz w:val="16"/>
                <w:szCs w:val="16"/>
              </w:rPr>
              <w:t>200 000</w:t>
            </w:r>
          </w:p>
        </w:tc>
      </w:tr>
      <w:tr w:rsidR="00134E35" w:rsidTr="00850599">
        <w:tc>
          <w:tcPr>
            <w:tcW w:w="817"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2321</w:t>
            </w:r>
          </w:p>
        </w:tc>
        <w:tc>
          <w:tcPr>
            <w:tcW w:w="709" w:type="dxa"/>
            <w:tcBorders>
              <w:top w:val="single" w:sz="4" w:space="0" w:color="auto"/>
              <w:left w:val="single" w:sz="4" w:space="0" w:color="auto"/>
              <w:bottom w:val="single" w:sz="4" w:space="0" w:color="auto"/>
              <w:right w:val="single" w:sz="4" w:space="0" w:color="auto"/>
            </w:tcBorders>
          </w:tcPr>
          <w:p w:rsidR="00134E35" w:rsidRDefault="00134E35" w:rsidP="00850599">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 xml:space="preserve">Odvádění a čištění odpadních vod a nakládání s kaly </w:t>
            </w:r>
          </w:p>
        </w:tc>
        <w:tc>
          <w:tcPr>
            <w:tcW w:w="1134" w:type="dxa"/>
            <w:tcBorders>
              <w:top w:val="single" w:sz="4" w:space="0" w:color="auto"/>
              <w:left w:val="single" w:sz="4" w:space="0" w:color="auto"/>
              <w:bottom w:val="single" w:sz="4" w:space="0" w:color="auto"/>
              <w:right w:val="single" w:sz="4" w:space="0" w:color="auto"/>
            </w:tcBorders>
            <w:hideMark/>
          </w:tcPr>
          <w:p w:rsidR="00134E35" w:rsidRDefault="003765B7" w:rsidP="00850599">
            <w:pPr>
              <w:rPr>
                <w:rFonts w:ascii="Arial" w:hAnsi="Arial" w:cs="Arial"/>
                <w:sz w:val="16"/>
                <w:szCs w:val="16"/>
              </w:rPr>
            </w:pPr>
            <w:r>
              <w:rPr>
                <w:rFonts w:ascii="Arial" w:hAnsi="Arial" w:cs="Arial"/>
                <w:sz w:val="16"/>
                <w:szCs w:val="16"/>
              </w:rPr>
              <w:t xml:space="preserve"> </w:t>
            </w:r>
            <w:r w:rsidR="00D35700">
              <w:rPr>
                <w:rFonts w:ascii="Arial" w:hAnsi="Arial" w:cs="Arial"/>
                <w:sz w:val="16"/>
                <w:szCs w:val="16"/>
              </w:rPr>
              <w:t xml:space="preserve">  </w:t>
            </w:r>
            <w:r>
              <w:rPr>
                <w:rFonts w:ascii="Arial" w:hAnsi="Arial" w:cs="Arial"/>
                <w:sz w:val="16"/>
                <w:szCs w:val="16"/>
              </w:rPr>
              <w:t xml:space="preserve">  200</w:t>
            </w:r>
            <w:r w:rsidR="00134E35">
              <w:rPr>
                <w:rFonts w:ascii="Arial" w:hAnsi="Arial" w:cs="Arial"/>
                <w:sz w:val="16"/>
                <w:szCs w:val="16"/>
              </w:rPr>
              <w:t xml:space="preserve"> 000</w:t>
            </w:r>
          </w:p>
        </w:tc>
      </w:tr>
      <w:tr w:rsidR="00134E35" w:rsidTr="00850599">
        <w:tc>
          <w:tcPr>
            <w:tcW w:w="817"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2341</w:t>
            </w:r>
          </w:p>
        </w:tc>
        <w:tc>
          <w:tcPr>
            <w:tcW w:w="709" w:type="dxa"/>
            <w:tcBorders>
              <w:top w:val="single" w:sz="4" w:space="0" w:color="auto"/>
              <w:left w:val="single" w:sz="4" w:space="0" w:color="auto"/>
              <w:bottom w:val="single" w:sz="4" w:space="0" w:color="auto"/>
              <w:right w:val="single" w:sz="4" w:space="0" w:color="auto"/>
            </w:tcBorders>
          </w:tcPr>
          <w:p w:rsidR="00134E35" w:rsidRDefault="00134E35" w:rsidP="00850599">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Vodní díla v zemědělské krajině – rybník Přibyslav</w:t>
            </w:r>
          </w:p>
        </w:tc>
        <w:tc>
          <w:tcPr>
            <w:tcW w:w="1134"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 xml:space="preserve">   </w:t>
            </w:r>
            <w:r w:rsidR="00D35700">
              <w:rPr>
                <w:rFonts w:ascii="Arial" w:hAnsi="Arial" w:cs="Arial"/>
                <w:sz w:val="16"/>
                <w:szCs w:val="16"/>
              </w:rPr>
              <w:t xml:space="preserve">  </w:t>
            </w:r>
            <w:r>
              <w:rPr>
                <w:rFonts w:ascii="Arial" w:hAnsi="Arial" w:cs="Arial"/>
                <w:sz w:val="16"/>
                <w:szCs w:val="16"/>
              </w:rPr>
              <w:t xml:space="preserve">  50 000</w:t>
            </w:r>
          </w:p>
        </w:tc>
      </w:tr>
      <w:tr w:rsidR="00134E35" w:rsidTr="00850599">
        <w:tc>
          <w:tcPr>
            <w:tcW w:w="817"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3113</w:t>
            </w:r>
          </w:p>
        </w:tc>
        <w:tc>
          <w:tcPr>
            <w:tcW w:w="709" w:type="dxa"/>
            <w:tcBorders>
              <w:top w:val="single" w:sz="4" w:space="0" w:color="auto"/>
              <w:left w:val="single" w:sz="4" w:space="0" w:color="auto"/>
              <w:bottom w:val="single" w:sz="4" w:space="0" w:color="auto"/>
              <w:right w:val="single" w:sz="4" w:space="0" w:color="auto"/>
            </w:tcBorders>
          </w:tcPr>
          <w:p w:rsidR="00134E35" w:rsidRDefault="00134E35" w:rsidP="00850599">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 xml:space="preserve">Základní školy </w:t>
            </w:r>
          </w:p>
        </w:tc>
        <w:tc>
          <w:tcPr>
            <w:tcW w:w="1134" w:type="dxa"/>
            <w:tcBorders>
              <w:top w:val="single" w:sz="4" w:space="0" w:color="auto"/>
              <w:left w:val="single" w:sz="4" w:space="0" w:color="auto"/>
              <w:bottom w:val="single" w:sz="4" w:space="0" w:color="auto"/>
              <w:right w:val="single" w:sz="4" w:space="0" w:color="auto"/>
            </w:tcBorders>
            <w:hideMark/>
          </w:tcPr>
          <w:p w:rsidR="00134E35" w:rsidRDefault="00D35700" w:rsidP="00850599">
            <w:pPr>
              <w:rPr>
                <w:rFonts w:ascii="Arial" w:hAnsi="Arial" w:cs="Arial"/>
                <w:sz w:val="16"/>
                <w:szCs w:val="16"/>
              </w:rPr>
            </w:pPr>
            <w:r>
              <w:rPr>
                <w:rFonts w:ascii="Arial" w:hAnsi="Arial" w:cs="Arial"/>
                <w:sz w:val="16"/>
                <w:szCs w:val="16"/>
              </w:rPr>
              <w:t xml:space="preserve">  </w:t>
            </w:r>
            <w:r w:rsidR="003765B7">
              <w:rPr>
                <w:rFonts w:ascii="Arial" w:hAnsi="Arial" w:cs="Arial"/>
                <w:sz w:val="16"/>
                <w:szCs w:val="16"/>
              </w:rPr>
              <w:t xml:space="preserve">   8</w:t>
            </w:r>
            <w:r w:rsidR="00134E35">
              <w:rPr>
                <w:rFonts w:ascii="Arial" w:hAnsi="Arial" w:cs="Arial"/>
                <w:sz w:val="16"/>
                <w:szCs w:val="16"/>
              </w:rPr>
              <w:t>00 000</w:t>
            </w:r>
          </w:p>
        </w:tc>
      </w:tr>
      <w:tr w:rsidR="00134E35" w:rsidTr="00850599">
        <w:tc>
          <w:tcPr>
            <w:tcW w:w="817"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3314</w:t>
            </w:r>
          </w:p>
        </w:tc>
        <w:tc>
          <w:tcPr>
            <w:tcW w:w="709" w:type="dxa"/>
            <w:tcBorders>
              <w:top w:val="single" w:sz="4" w:space="0" w:color="auto"/>
              <w:left w:val="single" w:sz="4" w:space="0" w:color="auto"/>
              <w:bottom w:val="single" w:sz="4" w:space="0" w:color="auto"/>
              <w:right w:val="single" w:sz="4" w:space="0" w:color="auto"/>
            </w:tcBorders>
          </w:tcPr>
          <w:p w:rsidR="00134E35" w:rsidRDefault="00134E35" w:rsidP="00850599">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Činnosti knihovnické</w:t>
            </w:r>
          </w:p>
        </w:tc>
        <w:tc>
          <w:tcPr>
            <w:tcW w:w="1134" w:type="dxa"/>
            <w:tcBorders>
              <w:top w:val="single" w:sz="4" w:space="0" w:color="auto"/>
              <w:left w:val="single" w:sz="4" w:space="0" w:color="auto"/>
              <w:bottom w:val="single" w:sz="4" w:space="0" w:color="auto"/>
              <w:right w:val="single" w:sz="4" w:space="0" w:color="auto"/>
            </w:tcBorders>
            <w:hideMark/>
          </w:tcPr>
          <w:p w:rsidR="00134E35" w:rsidRDefault="00E26FDA" w:rsidP="00850599">
            <w:pPr>
              <w:rPr>
                <w:rFonts w:ascii="Arial" w:hAnsi="Arial" w:cs="Arial"/>
                <w:sz w:val="16"/>
                <w:szCs w:val="16"/>
              </w:rPr>
            </w:pPr>
            <w:r>
              <w:rPr>
                <w:rFonts w:ascii="Arial" w:hAnsi="Arial" w:cs="Arial"/>
                <w:sz w:val="16"/>
                <w:szCs w:val="16"/>
              </w:rPr>
              <w:t xml:space="preserve">  </w:t>
            </w:r>
            <w:r w:rsidR="00D35700">
              <w:rPr>
                <w:rFonts w:ascii="Arial" w:hAnsi="Arial" w:cs="Arial"/>
                <w:sz w:val="16"/>
                <w:szCs w:val="16"/>
              </w:rPr>
              <w:t xml:space="preserve">  </w:t>
            </w:r>
            <w:r>
              <w:rPr>
                <w:rFonts w:ascii="Arial" w:hAnsi="Arial" w:cs="Arial"/>
                <w:sz w:val="16"/>
                <w:szCs w:val="16"/>
              </w:rPr>
              <w:t xml:space="preserve">   2</w:t>
            </w:r>
            <w:r w:rsidR="00134E35">
              <w:rPr>
                <w:rFonts w:ascii="Arial" w:hAnsi="Arial" w:cs="Arial"/>
                <w:sz w:val="16"/>
                <w:szCs w:val="16"/>
              </w:rPr>
              <w:t>5 000</w:t>
            </w:r>
          </w:p>
        </w:tc>
      </w:tr>
      <w:tr w:rsidR="00134E35" w:rsidTr="00850599">
        <w:tc>
          <w:tcPr>
            <w:tcW w:w="817"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3315</w:t>
            </w:r>
          </w:p>
        </w:tc>
        <w:tc>
          <w:tcPr>
            <w:tcW w:w="709" w:type="dxa"/>
            <w:tcBorders>
              <w:top w:val="single" w:sz="4" w:space="0" w:color="auto"/>
              <w:left w:val="single" w:sz="4" w:space="0" w:color="auto"/>
              <w:bottom w:val="single" w:sz="4" w:space="0" w:color="auto"/>
              <w:right w:val="single" w:sz="4" w:space="0" w:color="auto"/>
            </w:tcBorders>
          </w:tcPr>
          <w:p w:rsidR="00134E35" w:rsidRDefault="00134E35" w:rsidP="00850599">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Činnost muzea včetně koláčových slavností</w:t>
            </w:r>
          </w:p>
        </w:tc>
        <w:tc>
          <w:tcPr>
            <w:tcW w:w="1134" w:type="dxa"/>
            <w:tcBorders>
              <w:top w:val="single" w:sz="4" w:space="0" w:color="auto"/>
              <w:left w:val="single" w:sz="4" w:space="0" w:color="auto"/>
              <w:bottom w:val="single" w:sz="4" w:space="0" w:color="auto"/>
              <w:right w:val="single" w:sz="4" w:space="0" w:color="auto"/>
            </w:tcBorders>
            <w:hideMark/>
          </w:tcPr>
          <w:p w:rsidR="00134E35" w:rsidRDefault="00E26FDA" w:rsidP="00850599">
            <w:pPr>
              <w:rPr>
                <w:rFonts w:ascii="Arial" w:hAnsi="Arial" w:cs="Arial"/>
                <w:sz w:val="16"/>
                <w:szCs w:val="16"/>
              </w:rPr>
            </w:pPr>
            <w:r>
              <w:rPr>
                <w:rFonts w:ascii="Arial" w:hAnsi="Arial" w:cs="Arial"/>
                <w:sz w:val="16"/>
                <w:szCs w:val="16"/>
              </w:rPr>
              <w:t xml:space="preserve"> </w:t>
            </w:r>
            <w:r w:rsidR="00D35700">
              <w:rPr>
                <w:rFonts w:ascii="Arial" w:hAnsi="Arial" w:cs="Arial"/>
                <w:sz w:val="16"/>
                <w:szCs w:val="16"/>
              </w:rPr>
              <w:t xml:space="preserve">  </w:t>
            </w:r>
            <w:r>
              <w:rPr>
                <w:rFonts w:ascii="Arial" w:hAnsi="Arial" w:cs="Arial"/>
                <w:sz w:val="16"/>
                <w:szCs w:val="16"/>
              </w:rPr>
              <w:t xml:space="preserve">  5</w:t>
            </w:r>
            <w:r w:rsidR="00134E35">
              <w:rPr>
                <w:rFonts w:ascii="Arial" w:hAnsi="Arial" w:cs="Arial"/>
                <w:sz w:val="16"/>
                <w:szCs w:val="16"/>
              </w:rPr>
              <w:t>00 000</w:t>
            </w:r>
          </w:p>
        </w:tc>
      </w:tr>
      <w:tr w:rsidR="00134E35" w:rsidTr="00850599">
        <w:tc>
          <w:tcPr>
            <w:tcW w:w="817"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3319</w:t>
            </w:r>
          </w:p>
        </w:tc>
        <w:tc>
          <w:tcPr>
            <w:tcW w:w="709" w:type="dxa"/>
            <w:tcBorders>
              <w:top w:val="single" w:sz="4" w:space="0" w:color="auto"/>
              <w:left w:val="single" w:sz="4" w:space="0" w:color="auto"/>
              <w:bottom w:val="single" w:sz="4" w:space="0" w:color="auto"/>
              <w:right w:val="single" w:sz="4" w:space="0" w:color="auto"/>
            </w:tcBorders>
          </w:tcPr>
          <w:p w:rsidR="00134E35" w:rsidRDefault="00134E35" w:rsidP="00850599">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Ostatní záležitosti kultury – obecní kronika</w:t>
            </w:r>
          </w:p>
        </w:tc>
        <w:tc>
          <w:tcPr>
            <w:tcW w:w="1134"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 xml:space="preserve">   </w:t>
            </w:r>
            <w:r w:rsidR="00D35700">
              <w:rPr>
                <w:rFonts w:ascii="Arial" w:hAnsi="Arial" w:cs="Arial"/>
                <w:sz w:val="16"/>
                <w:szCs w:val="16"/>
              </w:rPr>
              <w:t xml:space="preserve">  </w:t>
            </w:r>
            <w:r>
              <w:rPr>
                <w:rFonts w:ascii="Arial" w:hAnsi="Arial" w:cs="Arial"/>
                <w:sz w:val="16"/>
                <w:szCs w:val="16"/>
              </w:rPr>
              <w:t xml:space="preserve">  50 000</w:t>
            </w:r>
          </w:p>
        </w:tc>
      </w:tr>
      <w:tr w:rsidR="00134E35" w:rsidTr="00850599">
        <w:tc>
          <w:tcPr>
            <w:tcW w:w="817"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3326</w:t>
            </w:r>
          </w:p>
        </w:tc>
        <w:tc>
          <w:tcPr>
            <w:tcW w:w="709" w:type="dxa"/>
            <w:tcBorders>
              <w:top w:val="single" w:sz="4" w:space="0" w:color="auto"/>
              <w:left w:val="single" w:sz="4" w:space="0" w:color="auto"/>
              <w:bottom w:val="single" w:sz="4" w:space="0" w:color="auto"/>
              <w:right w:val="single" w:sz="4" w:space="0" w:color="auto"/>
            </w:tcBorders>
          </w:tcPr>
          <w:p w:rsidR="00134E35" w:rsidRDefault="00134E35" w:rsidP="00850599">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134E35" w:rsidRDefault="00134E35" w:rsidP="002D6FD9">
            <w:pPr>
              <w:rPr>
                <w:rFonts w:ascii="Arial" w:hAnsi="Arial" w:cs="Arial"/>
                <w:sz w:val="16"/>
                <w:szCs w:val="16"/>
              </w:rPr>
            </w:pPr>
            <w:r>
              <w:rPr>
                <w:rFonts w:ascii="Arial" w:hAnsi="Arial" w:cs="Arial"/>
                <w:sz w:val="16"/>
                <w:szCs w:val="16"/>
              </w:rPr>
              <w:t>Po</w:t>
            </w:r>
            <w:r w:rsidR="002D6FD9">
              <w:rPr>
                <w:rFonts w:ascii="Arial" w:hAnsi="Arial" w:cs="Arial"/>
                <w:sz w:val="16"/>
                <w:szCs w:val="16"/>
              </w:rPr>
              <w:t>řízení a obnova hodnot místních a</w:t>
            </w:r>
            <w:r>
              <w:rPr>
                <w:rFonts w:ascii="Arial" w:hAnsi="Arial" w:cs="Arial"/>
                <w:sz w:val="16"/>
                <w:szCs w:val="16"/>
              </w:rPr>
              <w:t xml:space="preserve"> národních – Hrady na Malši</w:t>
            </w:r>
          </w:p>
        </w:tc>
        <w:tc>
          <w:tcPr>
            <w:tcW w:w="1134"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 xml:space="preserve">     </w:t>
            </w:r>
            <w:r w:rsidR="00D35700">
              <w:rPr>
                <w:rFonts w:ascii="Arial" w:hAnsi="Arial" w:cs="Arial"/>
                <w:sz w:val="16"/>
                <w:szCs w:val="16"/>
              </w:rPr>
              <w:t xml:space="preserve">  </w:t>
            </w:r>
            <w:r>
              <w:rPr>
                <w:rFonts w:ascii="Arial" w:hAnsi="Arial" w:cs="Arial"/>
                <w:sz w:val="16"/>
                <w:szCs w:val="16"/>
              </w:rPr>
              <w:t>60 000</w:t>
            </w:r>
          </w:p>
        </w:tc>
      </w:tr>
      <w:tr w:rsidR="00134E35" w:rsidTr="00850599">
        <w:tc>
          <w:tcPr>
            <w:tcW w:w="817"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3399</w:t>
            </w:r>
          </w:p>
        </w:tc>
        <w:tc>
          <w:tcPr>
            <w:tcW w:w="709" w:type="dxa"/>
            <w:tcBorders>
              <w:top w:val="single" w:sz="4" w:space="0" w:color="auto"/>
              <w:left w:val="single" w:sz="4" w:space="0" w:color="auto"/>
              <w:bottom w:val="single" w:sz="4" w:space="0" w:color="auto"/>
              <w:right w:val="single" w:sz="4" w:space="0" w:color="auto"/>
            </w:tcBorders>
          </w:tcPr>
          <w:p w:rsidR="00134E35" w:rsidRDefault="00134E35" w:rsidP="00850599">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Ostatní záležitosti kultury - SPOZ</w:t>
            </w:r>
          </w:p>
        </w:tc>
        <w:tc>
          <w:tcPr>
            <w:tcW w:w="1134" w:type="dxa"/>
            <w:tcBorders>
              <w:top w:val="single" w:sz="4" w:space="0" w:color="auto"/>
              <w:left w:val="single" w:sz="4" w:space="0" w:color="auto"/>
              <w:bottom w:val="single" w:sz="4" w:space="0" w:color="auto"/>
              <w:right w:val="single" w:sz="4" w:space="0" w:color="auto"/>
            </w:tcBorders>
            <w:hideMark/>
          </w:tcPr>
          <w:p w:rsidR="00134E35" w:rsidRDefault="00E26FDA" w:rsidP="00850599">
            <w:pPr>
              <w:rPr>
                <w:rFonts w:ascii="Arial" w:hAnsi="Arial" w:cs="Arial"/>
                <w:sz w:val="16"/>
                <w:szCs w:val="16"/>
              </w:rPr>
            </w:pPr>
            <w:r>
              <w:rPr>
                <w:rFonts w:ascii="Arial" w:hAnsi="Arial" w:cs="Arial"/>
                <w:sz w:val="16"/>
                <w:szCs w:val="16"/>
              </w:rPr>
              <w:t xml:space="preserve"> </w:t>
            </w:r>
            <w:r w:rsidR="00D35700">
              <w:rPr>
                <w:rFonts w:ascii="Arial" w:hAnsi="Arial" w:cs="Arial"/>
                <w:sz w:val="16"/>
                <w:szCs w:val="16"/>
              </w:rPr>
              <w:t xml:space="preserve">  </w:t>
            </w:r>
            <w:r>
              <w:rPr>
                <w:rFonts w:ascii="Arial" w:hAnsi="Arial" w:cs="Arial"/>
                <w:sz w:val="16"/>
                <w:szCs w:val="16"/>
              </w:rPr>
              <w:t xml:space="preserve">  10</w:t>
            </w:r>
            <w:r w:rsidR="00134E35">
              <w:rPr>
                <w:rFonts w:ascii="Arial" w:hAnsi="Arial" w:cs="Arial"/>
                <w:sz w:val="16"/>
                <w:szCs w:val="16"/>
              </w:rPr>
              <w:t>0 000</w:t>
            </w:r>
          </w:p>
        </w:tc>
      </w:tr>
      <w:tr w:rsidR="00134E35" w:rsidTr="00850599">
        <w:tc>
          <w:tcPr>
            <w:tcW w:w="817"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3419</w:t>
            </w:r>
          </w:p>
        </w:tc>
        <w:tc>
          <w:tcPr>
            <w:tcW w:w="709" w:type="dxa"/>
            <w:tcBorders>
              <w:top w:val="single" w:sz="4" w:space="0" w:color="auto"/>
              <w:left w:val="single" w:sz="4" w:space="0" w:color="auto"/>
              <w:bottom w:val="single" w:sz="4" w:space="0" w:color="auto"/>
              <w:right w:val="single" w:sz="4" w:space="0" w:color="auto"/>
            </w:tcBorders>
          </w:tcPr>
          <w:p w:rsidR="00134E35" w:rsidRDefault="00134E35" w:rsidP="00850599">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134E35" w:rsidRDefault="00E26FDA" w:rsidP="00850599">
            <w:pPr>
              <w:rPr>
                <w:rFonts w:ascii="Arial" w:hAnsi="Arial" w:cs="Arial"/>
                <w:sz w:val="16"/>
                <w:szCs w:val="16"/>
              </w:rPr>
            </w:pPr>
            <w:r>
              <w:rPr>
                <w:rFonts w:ascii="Arial" w:hAnsi="Arial" w:cs="Arial"/>
                <w:sz w:val="16"/>
                <w:szCs w:val="16"/>
              </w:rPr>
              <w:t>Ostatní sportovní</w:t>
            </w:r>
            <w:r w:rsidR="00134E35">
              <w:rPr>
                <w:rFonts w:ascii="Arial" w:hAnsi="Arial" w:cs="Arial"/>
                <w:sz w:val="16"/>
                <w:szCs w:val="16"/>
              </w:rPr>
              <w:t xml:space="preserve"> činnost</w:t>
            </w:r>
          </w:p>
        </w:tc>
        <w:tc>
          <w:tcPr>
            <w:tcW w:w="1134"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 xml:space="preserve">   </w:t>
            </w:r>
            <w:r w:rsidR="00D35700">
              <w:rPr>
                <w:rFonts w:ascii="Arial" w:hAnsi="Arial" w:cs="Arial"/>
                <w:sz w:val="16"/>
                <w:szCs w:val="16"/>
              </w:rPr>
              <w:t xml:space="preserve">  </w:t>
            </w:r>
            <w:r>
              <w:rPr>
                <w:rFonts w:ascii="Arial" w:hAnsi="Arial" w:cs="Arial"/>
                <w:sz w:val="16"/>
                <w:szCs w:val="16"/>
              </w:rPr>
              <w:t xml:space="preserve">  </w:t>
            </w:r>
            <w:r w:rsidR="00E26FDA">
              <w:rPr>
                <w:rFonts w:ascii="Arial" w:hAnsi="Arial" w:cs="Arial"/>
                <w:sz w:val="16"/>
                <w:szCs w:val="16"/>
              </w:rPr>
              <w:t>60</w:t>
            </w:r>
            <w:r>
              <w:rPr>
                <w:rFonts w:ascii="Arial" w:hAnsi="Arial" w:cs="Arial"/>
                <w:sz w:val="16"/>
                <w:szCs w:val="16"/>
              </w:rPr>
              <w:t xml:space="preserve"> 000</w:t>
            </w:r>
          </w:p>
        </w:tc>
      </w:tr>
      <w:tr w:rsidR="00134E35" w:rsidTr="00850599">
        <w:tc>
          <w:tcPr>
            <w:tcW w:w="817"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3421</w:t>
            </w:r>
          </w:p>
        </w:tc>
        <w:tc>
          <w:tcPr>
            <w:tcW w:w="709" w:type="dxa"/>
            <w:tcBorders>
              <w:top w:val="single" w:sz="4" w:space="0" w:color="auto"/>
              <w:left w:val="single" w:sz="4" w:space="0" w:color="auto"/>
              <w:bottom w:val="single" w:sz="4" w:space="0" w:color="auto"/>
              <w:right w:val="single" w:sz="4" w:space="0" w:color="auto"/>
            </w:tcBorders>
          </w:tcPr>
          <w:p w:rsidR="00134E35" w:rsidRDefault="00134E35" w:rsidP="00850599">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 xml:space="preserve">Využití volného času dětí a mládeže </w:t>
            </w:r>
          </w:p>
        </w:tc>
        <w:tc>
          <w:tcPr>
            <w:tcW w:w="1134" w:type="dxa"/>
            <w:tcBorders>
              <w:top w:val="single" w:sz="4" w:space="0" w:color="auto"/>
              <w:left w:val="single" w:sz="4" w:space="0" w:color="auto"/>
              <w:bottom w:val="single" w:sz="4" w:space="0" w:color="auto"/>
              <w:right w:val="single" w:sz="4" w:space="0" w:color="auto"/>
            </w:tcBorders>
            <w:hideMark/>
          </w:tcPr>
          <w:p w:rsidR="00134E35" w:rsidRDefault="00E26FDA" w:rsidP="00850599">
            <w:pPr>
              <w:rPr>
                <w:rFonts w:ascii="Arial" w:hAnsi="Arial" w:cs="Arial"/>
                <w:sz w:val="16"/>
                <w:szCs w:val="16"/>
              </w:rPr>
            </w:pPr>
            <w:r>
              <w:rPr>
                <w:rFonts w:ascii="Arial" w:hAnsi="Arial" w:cs="Arial"/>
                <w:sz w:val="16"/>
                <w:szCs w:val="16"/>
              </w:rPr>
              <w:t xml:space="preserve">     </w:t>
            </w:r>
            <w:r w:rsidR="00D35700">
              <w:rPr>
                <w:rFonts w:ascii="Arial" w:hAnsi="Arial" w:cs="Arial"/>
                <w:sz w:val="16"/>
                <w:szCs w:val="16"/>
              </w:rPr>
              <w:t xml:space="preserve">  </w:t>
            </w:r>
            <w:r>
              <w:rPr>
                <w:rFonts w:ascii="Arial" w:hAnsi="Arial" w:cs="Arial"/>
                <w:sz w:val="16"/>
                <w:szCs w:val="16"/>
              </w:rPr>
              <w:t>2</w:t>
            </w:r>
            <w:r w:rsidR="00134E35">
              <w:rPr>
                <w:rFonts w:ascii="Arial" w:hAnsi="Arial" w:cs="Arial"/>
                <w:sz w:val="16"/>
                <w:szCs w:val="16"/>
              </w:rPr>
              <w:t>0 000</w:t>
            </w:r>
          </w:p>
        </w:tc>
      </w:tr>
      <w:tr w:rsidR="00134E35" w:rsidTr="00850599">
        <w:tc>
          <w:tcPr>
            <w:tcW w:w="817"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3429</w:t>
            </w:r>
          </w:p>
        </w:tc>
        <w:tc>
          <w:tcPr>
            <w:tcW w:w="709" w:type="dxa"/>
            <w:tcBorders>
              <w:top w:val="single" w:sz="4" w:space="0" w:color="auto"/>
              <w:left w:val="single" w:sz="4" w:space="0" w:color="auto"/>
              <w:bottom w:val="single" w:sz="4" w:space="0" w:color="auto"/>
              <w:right w:val="single" w:sz="4" w:space="0" w:color="auto"/>
            </w:tcBorders>
          </w:tcPr>
          <w:p w:rsidR="00134E35" w:rsidRDefault="00134E35" w:rsidP="00850599">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Ostatní zájmová činnost a rekreace</w:t>
            </w:r>
          </w:p>
        </w:tc>
        <w:tc>
          <w:tcPr>
            <w:tcW w:w="1134"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 xml:space="preserve">  </w:t>
            </w:r>
            <w:r w:rsidR="00D35700">
              <w:rPr>
                <w:rFonts w:ascii="Arial" w:hAnsi="Arial" w:cs="Arial"/>
                <w:sz w:val="16"/>
                <w:szCs w:val="16"/>
              </w:rPr>
              <w:t xml:space="preserve">  </w:t>
            </w:r>
            <w:r>
              <w:rPr>
                <w:rFonts w:ascii="Arial" w:hAnsi="Arial" w:cs="Arial"/>
                <w:sz w:val="16"/>
                <w:szCs w:val="16"/>
              </w:rPr>
              <w:t xml:space="preserve">   15 000</w:t>
            </w:r>
          </w:p>
        </w:tc>
      </w:tr>
      <w:tr w:rsidR="00134E35" w:rsidTr="00850599">
        <w:tc>
          <w:tcPr>
            <w:tcW w:w="817"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3612</w:t>
            </w:r>
          </w:p>
        </w:tc>
        <w:tc>
          <w:tcPr>
            <w:tcW w:w="709" w:type="dxa"/>
            <w:tcBorders>
              <w:top w:val="single" w:sz="4" w:space="0" w:color="auto"/>
              <w:left w:val="single" w:sz="4" w:space="0" w:color="auto"/>
              <w:bottom w:val="single" w:sz="4" w:space="0" w:color="auto"/>
              <w:right w:val="single" w:sz="4" w:space="0" w:color="auto"/>
            </w:tcBorders>
          </w:tcPr>
          <w:p w:rsidR="00134E35" w:rsidRDefault="00134E35" w:rsidP="00850599">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Bytové hospodářství – dům čp. 4,20,</w:t>
            </w:r>
          </w:p>
        </w:tc>
        <w:tc>
          <w:tcPr>
            <w:tcW w:w="1134"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 xml:space="preserve">   </w:t>
            </w:r>
            <w:r w:rsidR="00D35700">
              <w:rPr>
                <w:rFonts w:ascii="Arial" w:hAnsi="Arial" w:cs="Arial"/>
                <w:sz w:val="16"/>
                <w:szCs w:val="16"/>
              </w:rPr>
              <w:t xml:space="preserve">  </w:t>
            </w:r>
            <w:r>
              <w:rPr>
                <w:rFonts w:ascii="Arial" w:hAnsi="Arial" w:cs="Arial"/>
                <w:sz w:val="16"/>
                <w:szCs w:val="16"/>
              </w:rPr>
              <w:t xml:space="preserve">  3</w:t>
            </w:r>
            <w:r w:rsidR="00E26FDA">
              <w:rPr>
                <w:rFonts w:ascii="Arial" w:hAnsi="Arial" w:cs="Arial"/>
                <w:sz w:val="16"/>
                <w:szCs w:val="16"/>
              </w:rPr>
              <w:t>0</w:t>
            </w:r>
            <w:r>
              <w:rPr>
                <w:rFonts w:ascii="Arial" w:hAnsi="Arial" w:cs="Arial"/>
                <w:sz w:val="16"/>
                <w:szCs w:val="16"/>
              </w:rPr>
              <w:t xml:space="preserve"> 000</w:t>
            </w:r>
          </w:p>
        </w:tc>
      </w:tr>
      <w:tr w:rsidR="00134E35" w:rsidTr="00850599">
        <w:tc>
          <w:tcPr>
            <w:tcW w:w="817"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3613</w:t>
            </w:r>
          </w:p>
        </w:tc>
        <w:tc>
          <w:tcPr>
            <w:tcW w:w="709" w:type="dxa"/>
            <w:tcBorders>
              <w:top w:val="single" w:sz="4" w:space="0" w:color="auto"/>
              <w:left w:val="single" w:sz="4" w:space="0" w:color="auto"/>
              <w:bottom w:val="single" w:sz="4" w:space="0" w:color="auto"/>
              <w:right w:val="single" w:sz="4" w:space="0" w:color="auto"/>
            </w:tcBorders>
          </w:tcPr>
          <w:p w:rsidR="00134E35" w:rsidRDefault="00134E35" w:rsidP="00850599">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Nebytové hospodářství - garáže</w:t>
            </w:r>
          </w:p>
        </w:tc>
        <w:tc>
          <w:tcPr>
            <w:tcW w:w="1134"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 xml:space="preserve">     </w:t>
            </w:r>
            <w:r w:rsidR="00D35700">
              <w:rPr>
                <w:rFonts w:ascii="Arial" w:hAnsi="Arial" w:cs="Arial"/>
                <w:sz w:val="16"/>
                <w:szCs w:val="16"/>
              </w:rPr>
              <w:t xml:space="preserve">  </w:t>
            </w:r>
            <w:r>
              <w:rPr>
                <w:rFonts w:ascii="Arial" w:hAnsi="Arial" w:cs="Arial"/>
                <w:sz w:val="16"/>
                <w:szCs w:val="16"/>
              </w:rPr>
              <w:t xml:space="preserve">  </w:t>
            </w:r>
            <w:r w:rsidR="00E26FDA">
              <w:rPr>
                <w:rFonts w:ascii="Arial" w:hAnsi="Arial" w:cs="Arial"/>
                <w:sz w:val="16"/>
                <w:szCs w:val="16"/>
              </w:rPr>
              <w:t>5</w:t>
            </w:r>
            <w:r>
              <w:rPr>
                <w:rFonts w:ascii="Arial" w:hAnsi="Arial" w:cs="Arial"/>
                <w:sz w:val="16"/>
                <w:szCs w:val="16"/>
              </w:rPr>
              <w:t xml:space="preserve"> 000</w:t>
            </w:r>
          </w:p>
        </w:tc>
      </w:tr>
      <w:tr w:rsidR="00134E35" w:rsidTr="00850599">
        <w:tc>
          <w:tcPr>
            <w:tcW w:w="817"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3631</w:t>
            </w:r>
          </w:p>
        </w:tc>
        <w:tc>
          <w:tcPr>
            <w:tcW w:w="709" w:type="dxa"/>
            <w:tcBorders>
              <w:top w:val="single" w:sz="4" w:space="0" w:color="auto"/>
              <w:left w:val="single" w:sz="4" w:space="0" w:color="auto"/>
              <w:bottom w:val="single" w:sz="4" w:space="0" w:color="auto"/>
              <w:right w:val="single" w:sz="4" w:space="0" w:color="auto"/>
            </w:tcBorders>
          </w:tcPr>
          <w:p w:rsidR="00134E35" w:rsidRDefault="00134E35" w:rsidP="00850599">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Veřejné osvětlení</w:t>
            </w:r>
          </w:p>
        </w:tc>
        <w:tc>
          <w:tcPr>
            <w:tcW w:w="1134" w:type="dxa"/>
            <w:tcBorders>
              <w:top w:val="single" w:sz="4" w:space="0" w:color="auto"/>
              <w:left w:val="single" w:sz="4" w:space="0" w:color="auto"/>
              <w:bottom w:val="single" w:sz="4" w:space="0" w:color="auto"/>
              <w:right w:val="single" w:sz="4" w:space="0" w:color="auto"/>
            </w:tcBorders>
            <w:hideMark/>
          </w:tcPr>
          <w:p w:rsidR="00134E35" w:rsidRDefault="00D35700" w:rsidP="00850599">
            <w:pPr>
              <w:rPr>
                <w:rFonts w:ascii="Arial" w:hAnsi="Arial" w:cs="Arial"/>
                <w:sz w:val="16"/>
                <w:szCs w:val="16"/>
              </w:rPr>
            </w:pPr>
            <w:r>
              <w:rPr>
                <w:rFonts w:ascii="Arial" w:hAnsi="Arial" w:cs="Arial"/>
                <w:sz w:val="16"/>
                <w:szCs w:val="16"/>
              </w:rPr>
              <w:t xml:space="preserve">  </w:t>
            </w:r>
            <w:r w:rsidR="00E26FDA">
              <w:rPr>
                <w:rFonts w:ascii="Arial" w:hAnsi="Arial" w:cs="Arial"/>
                <w:sz w:val="16"/>
                <w:szCs w:val="16"/>
              </w:rPr>
              <w:t xml:space="preserve">   300</w:t>
            </w:r>
            <w:r w:rsidR="00134E35">
              <w:rPr>
                <w:rFonts w:ascii="Arial" w:hAnsi="Arial" w:cs="Arial"/>
                <w:sz w:val="16"/>
                <w:szCs w:val="16"/>
              </w:rPr>
              <w:t xml:space="preserve"> 000</w:t>
            </w:r>
          </w:p>
        </w:tc>
      </w:tr>
      <w:tr w:rsidR="00134E35" w:rsidTr="00850599">
        <w:tc>
          <w:tcPr>
            <w:tcW w:w="817"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3639</w:t>
            </w:r>
          </w:p>
        </w:tc>
        <w:tc>
          <w:tcPr>
            <w:tcW w:w="709" w:type="dxa"/>
            <w:tcBorders>
              <w:top w:val="single" w:sz="4" w:space="0" w:color="auto"/>
              <w:left w:val="single" w:sz="4" w:space="0" w:color="auto"/>
              <w:bottom w:val="single" w:sz="4" w:space="0" w:color="auto"/>
              <w:right w:val="single" w:sz="4" w:space="0" w:color="auto"/>
            </w:tcBorders>
          </w:tcPr>
          <w:p w:rsidR="00134E35" w:rsidRDefault="00134E35" w:rsidP="00850599">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Komunální služby</w:t>
            </w:r>
            <w:r w:rsidR="00E26FDA">
              <w:rPr>
                <w:rFonts w:ascii="Arial" w:hAnsi="Arial" w:cs="Arial"/>
                <w:sz w:val="16"/>
                <w:szCs w:val="16"/>
              </w:rPr>
              <w:t xml:space="preserve"> a územní rozvoj</w:t>
            </w:r>
          </w:p>
        </w:tc>
        <w:tc>
          <w:tcPr>
            <w:tcW w:w="1134" w:type="dxa"/>
            <w:tcBorders>
              <w:top w:val="single" w:sz="4" w:space="0" w:color="auto"/>
              <w:left w:val="single" w:sz="4" w:space="0" w:color="auto"/>
              <w:bottom w:val="single" w:sz="4" w:space="0" w:color="auto"/>
              <w:right w:val="single" w:sz="4" w:space="0" w:color="auto"/>
            </w:tcBorders>
            <w:hideMark/>
          </w:tcPr>
          <w:p w:rsidR="00134E35" w:rsidRDefault="00D35700" w:rsidP="00850599">
            <w:pPr>
              <w:rPr>
                <w:rFonts w:ascii="Arial" w:hAnsi="Arial" w:cs="Arial"/>
                <w:sz w:val="16"/>
                <w:szCs w:val="16"/>
              </w:rPr>
            </w:pPr>
            <w:r>
              <w:rPr>
                <w:rFonts w:ascii="Arial" w:hAnsi="Arial" w:cs="Arial"/>
                <w:sz w:val="16"/>
                <w:szCs w:val="16"/>
              </w:rPr>
              <w:t xml:space="preserve">  </w:t>
            </w:r>
            <w:r w:rsidR="00E26FDA">
              <w:rPr>
                <w:rFonts w:ascii="Arial" w:hAnsi="Arial" w:cs="Arial"/>
                <w:sz w:val="16"/>
                <w:szCs w:val="16"/>
              </w:rPr>
              <w:t>2 50</w:t>
            </w:r>
            <w:r w:rsidR="00134E35">
              <w:rPr>
                <w:rFonts w:ascii="Arial" w:hAnsi="Arial" w:cs="Arial"/>
                <w:sz w:val="16"/>
                <w:szCs w:val="16"/>
              </w:rPr>
              <w:t>0 000</w:t>
            </w:r>
          </w:p>
        </w:tc>
      </w:tr>
      <w:tr w:rsidR="00134E35" w:rsidTr="00850599">
        <w:tc>
          <w:tcPr>
            <w:tcW w:w="817"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3722</w:t>
            </w:r>
          </w:p>
        </w:tc>
        <w:tc>
          <w:tcPr>
            <w:tcW w:w="709" w:type="dxa"/>
            <w:tcBorders>
              <w:top w:val="single" w:sz="4" w:space="0" w:color="auto"/>
              <w:left w:val="single" w:sz="4" w:space="0" w:color="auto"/>
              <w:bottom w:val="single" w:sz="4" w:space="0" w:color="auto"/>
              <w:right w:val="single" w:sz="4" w:space="0" w:color="auto"/>
            </w:tcBorders>
          </w:tcPr>
          <w:p w:rsidR="00134E35" w:rsidRDefault="00134E35" w:rsidP="00850599">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 xml:space="preserve">Sběr a svoz komunálních odpadů – domovní odpad </w:t>
            </w:r>
          </w:p>
        </w:tc>
        <w:tc>
          <w:tcPr>
            <w:tcW w:w="1134"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 xml:space="preserve">  </w:t>
            </w:r>
            <w:r w:rsidR="00D35700">
              <w:rPr>
                <w:rFonts w:ascii="Arial" w:hAnsi="Arial" w:cs="Arial"/>
                <w:sz w:val="16"/>
                <w:szCs w:val="16"/>
              </w:rPr>
              <w:t xml:space="preserve">  </w:t>
            </w:r>
            <w:r>
              <w:rPr>
                <w:rFonts w:ascii="Arial" w:hAnsi="Arial" w:cs="Arial"/>
                <w:sz w:val="16"/>
                <w:szCs w:val="16"/>
              </w:rPr>
              <w:t xml:space="preserve"> 200 000</w:t>
            </w:r>
          </w:p>
        </w:tc>
      </w:tr>
      <w:tr w:rsidR="00134E35" w:rsidTr="00850599">
        <w:tc>
          <w:tcPr>
            <w:tcW w:w="817"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3723</w:t>
            </w:r>
          </w:p>
        </w:tc>
        <w:tc>
          <w:tcPr>
            <w:tcW w:w="709" w:type="dxa"/>
            <w:tcBorders>
              <w:top w:val="single" w:sz="4" w:space="0" w:color="auto"/>
              <w:left w:val="single" w:sz="4" w:space="0" w:color="auto"/>
              <w:bottom w:val="single" w:sz="4" w:space="0" w:color="auto"/>
              <w:right w:val="single" w:sz="4" w:space="0" w:color="auto"/>
            </w:tcBorders>
          </w:tcPr>
          <w:p w:rsidR="00134E35" w:rsidRDefault="00134E35" w:rsidP="00850599">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Sběr a svoz komunálních odpadů jiných než nebezpečných a komunálních</w:t>
            </w:r>
          </w:p>
        </w:tc>
        <w:tc>
          <w:tcPr>
            <w:tcW w:w="1134" w:type="dxa"/>
            <w:tcBorders>
              <w:top w:val="single" w:sz="4" w:space="0" w:color="auto"/>
              <w:left w:val="single" w:sz="4" w:space="0" w:color="auto"/>
              <w:bottom w:val="single" w:sz="4" w:space="0" w:color="auto"/>
              <w:right w:val="single" w:sz="4" w:space="0" w:color="auto"/>
            </w:tcBorders>
            <w:hideMark/>
          </w:tcPr>
          <w:p w:rsidR="00134E35" w:rsidRDefault="00E26FDA" w:rsidP="00850599">
            <w:pPr>
              <w:rPr>
                <w:rFonts w:ascii="Arial" w:hAnsi="Arial" w:cs="Arial"/>
                <w:sz w:val="16"/>
                <w:szCs w:val="16"/>
              </w:rPr>
            </w:pPr>
            <w:r>
              <w:rPr>
                <w:rFonts w:ascii="Arial" w:hAnsi="Arial" w:cs="Arial"/>
                <w:sz w:val="16"/>
                <w:szCs w:val="16"/>
              </w:rPr>
              <w:t xml:space="preserve"> </w:t>
            </w:r>
            <w:r w:rsidR="00D35700">
              <w:rPr>
                <w:rFonts w:ascii="Arial" w:hAnsi="Arial" w:cs="Arial"/>
                <w:sz w:val="16"/>
                <w:szCs w:val="16"/>
              </w:rPr>
              <w:t xml:space="preserve">  </w:t>
            </w:r>
            <w:r>
              <w:rPr>
                <w:rFonts w:ascii="Arial" w:hAnsi="Arial" w:cs="Arial"/>
                <w:sz w:val="16"/>
                <w:szCs w:val="16"/>
              </w:rPr>
              <w:t xml:space="preserve">  6</w:t>
            </w:r>
            <w:r w:rsidR="00134E35">
              <w:rPr>
                <w:rFonts w:ascii="Arial" w:hAnsi="Arial" w:cs="Arial"/>
                <w:sz w:val="16"/>
                <w:szCs w:val="16"/>
              </w:rPr>
              <w:t>00 000</w:t>
            </w:r>
          </w:p>
        </w:tc>
      </w:tr>
      <w:tr w:rsidR="00134E35" w:rsidTr="00850599">
        <w:tc>
          <w:tcPr>
            <w:tcW w:w="817"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3725</w:t>
            </w:r>
          </w:p>
        </w:tc>
        <w:tc>
          <w:tcPr>
            <w:tcW w:w="709" w:type="dxa"/>
            <w:tcBorders>
              <w:top w:val="single" w:sz="4" w:space="0" w:color="auto"/>
              <w:left w:val="single" w:sz="4" w:space="0" w:color="auto"/>
              <w:bottom w:val="single" w:sz="4" w:space="0" w:color="auto"/>
              <w:right w:val="single" w:sz="4" w:space="0" w:color="auto"/>
            </w:tcBorders>
          </w:tcPr>
          <w:p w:rsidR="00134E35" w:rsidRDefault="00134E35" w:rsidP="00850599">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Využívání a zneškodňování komunálních odpadů</w:t>
            </w:r>
          </w:p>
        </w:tc>
        <w:tc>
          <w:tcPr>
            <w:tcW w:w="1134" w:type="dxa"/>
            <w:tcBorders>
              <w:top w:val="single" w:sz="4" w:space="0" w:color="auto"/>
              <w:left w:val="single" w:sz="4" w:space="0" w:color="auto"/>
              <w:bottom w:val="single" w:sz="4" w:space="0" w:color="auto"/>
              <w:right w:val="single" w:sz="4" w:space="0" w:color="auto"/>
            </w:tcBorders>
            <w:hideMark/>
          </w:tcPr>
          <w:p w:rsidR="00134E35" w:rsidRDefault="00D35700" w:rsidP="00850599">
            <w:pPr>
              <w:rPr>
                <w:rFonts w:ascii="Arial" w:hAnsi="Arial" w:cs="Arial"/>
                <w:sz w:val="16"/>
                <w:szCs w:val="16"/>
              </w:rPr>
            </w:pPr>
            <w:r>
              <w:rPr>
                <w:rFonts w:ascii="Arial" w:hAnsi="Arial" w:cs="Arial"/>
                <w:sz w:val="16"/>
                <w:szCs w:val="16"/>
              </w:rPr>
              <w:t xml:space="preserve">     120</w:t>
            </w:r>
            <w:r w:rsidR="00134E35">
              <w:rPr>
                <w:rFonts w:ascii="Arial" w:hAnsi="Arial" w:cs="Arial"/>
                <w:sz w:val="16"/>
                <w:szCs w:val="16"/>
              </w:rPr>
              <w:t xml:space="preserve"> 000</w:t>
            </w:r>
          </w:p>
        </w:tc>
      </w:tr>
      <w:tr w:rsidR="00134E35" w:rsidTr="00850599">
        <w:tc>
          <w:tcPr>
            <w:tcW w:w="817"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3745</w:t>
            </w:r>
          </w:p>
        </w:tc>
        <w:tc>
          <w:tcPr>
            <w:tcW w:w="709" w:type="dxa"/>
            <w:tcBorders>
              <w:top w:val="single" w:sz="4" w:space="0" w:color="auto"/>
              <w:left w:val="single" w:sz="4" w:space="0" w:color="auto"/>
              <w:bottom w:val="single" w:sz="4" w:space="0" w:color="auto"/>
              <w:right w:val="single" w:sz="4" w:space="0" w:color="auto"/>
            </w:tcBorders>
          </w:tcPr>
          <w:p w:rsidR="00134E35" w:rsidRDefault="00134E35" w:rsidP="00850599">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Péče o vzhled obcí a veřejnou zeleň</w:t>
            </w:r>
          </w:p>
        </w:tc>
        <w:tc>
          <w:tcPr>
            <w:tcW w:w="1134" w:type="dxa"/>
            <w:tcBorders>
              <w:top w:val="single" w:sz="4" w:space="0" w:color="auto"/>
              <w:left w:val="single" w:sz="4" w:space="0" w:color="auto"/>
              <w:bottom w:val="single" w:sz="4" w:space="0" w:color="auto"/>
              <w:right w:val="single" w:sz="4" w:space="0" w:color="auto"/>
            </w:tcBorders>
            <w:hideMark/>
          </w:tcPr>
          <w:p w:rsidR="00134E35" w:rsidRDefault="00D35700" w:rsidP="00850599">
            <w:pPr>
              <w:rPr>
                <w:rFonts w:ascii="Arial" w:hAnsi="Arial" w:cs="Arial"/>
                <w:sz w:val="16"/>
                <w:szCs w:val="16"/>
              </w:rPr>
            </w:pPr>
            <w:r>
              <w:rPr>
                <w:rFonts w:ascii="Arial" w:hAnsi="Arial" w:cs="Arial"/>
                <w:sz w:val="16"/>
                <w:szCs w:val="16"/>
              </w:rPr>
              <w:t xml:space="preserve">  1 800</w:t>
            </w:r>
            <w:r w:rsidR="00134E35">
              <w:rPr>
                <w:rFonts w:ascii="Arial" w:hAnsi="Arial" w:cs="Arial"/>
                <w:sz w:val="16"/>
                <w:szCs w:val="16"/>
              </w:rPr>
              <w:t xml:space="preserve"> 000</w:t>
            </w:r>
          </w:p>
        </w:tc>
      </w:tr>
      <w:tr w:rsidR="00134E35" w:rsidTr="00850599">
        <w:tc>
          <w:tcPr>
            <w:tcW w:w="817"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4349</w:t>
            </w:r>
          </w:p>
        </w:tc>
        <w:tc>
          <w:tcPr>
            <w:tcW w:w="709" w:type="dxa"/>
            <w:tcBorders>
              <w:top w:val="single" w:sz="4" w:space="0" w:color="auto"/>
              <w:left w:val="single" w:sz="4" w:space="0" w:color="auto"/>
              <w:bottom w:val="single" w:sz="4" w:space="0" w:color="auto"/>
              <w:right w:val="single" w:sz="4" w:space="0" w:color="auto"/>
            </w:tcBorders>
          </w:tcPr>
          <w:p w:rsidR="00134E35" w:rsidRDefault="00134E35" w:rsidP="00850599">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Ostatní sociální péče a pomoc ostatním skupinám obyvatel</w:t>
            </w:r>
          </w:p>
        </w:tc>
        <w:tc>
          <w:tcPr>
            <w:tcW w:w="1134"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 xml:space="preserve">  </w:t>
            </w:r>
            <w:r w:rsidR="00D35700">
              <w:rPr>
                <w:rFonts w:ascii="Arial" w:hAnsi="Arial" w:cs="Arial"/>
                <w:sz w:val="16"/>
                <w:szCs w:val="16"/>
              </w:rPr>
              <w:t xml:space="preserve">  </w:t>
            </w:r>
            <w:r>
              <w:rPr>
                <w:rFonts w:ascii="Arial" w:hAnsi="Arial" w:cs="Arial"/>
                <w:sz w:val="16"/>
                <w:szCs w:val="16"/>
              </w:rPr>
              <w:t xml:space="preserve">   45 000</w:t>
            </w:r>
          </w:p>
        </w:tc>
      </w:tr>
      <w:tr w:rsidR="00134E35" w:rsidTr="00850599">
        <w:tc>
          <w:tcPr>
            <w:tcW w:w="817"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4359</w:t>
            </w:r>
          </w:p>
        </w:tc>
        <w:tc>
          <w:tcPr>
            <w:tcW w:w="709" w:type="dxa"/>
            <w:tcBorders>
              <w:top w:val="single" w:sz="4" w:space="0" w:color="auto"/>
              <w:left w:val="single" w:sz="4" w:space="0" w:color="auto"/>
              <w:bottom w:val="single" w:sz="4" w:space="0" w:color="auto"/>
              <w:right w:val="single" w:sz="4" w:space="0" w:color="auto"/>
            </w:tcBorders>
          </w:tcPr>
          <w:p w:rsidR="00134E35" w:rsidRDefault="00134E35" w:rsidP="00850599">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Ostatní s</w:t>
            </w:r>
            <w:r w:rsidR="002D6FD9">
              <w:rPr>
                <w:rFonts w:ascii="Arial" w:hAnsi="Arial" w:cs="Arial"/>
                <w:sz w:val="16"/>
                <w:szCs w:val="16"/>
              </w:rPr>
              <w:t>lužby a činnosti v oblasti soci</w:t>
            </w:r>
            <w:r>
              <w:rPr>
                <w:rFonts w:ascii="Arial" w:hAnsi="Arial" w:cs="Arial"/>
                <w:sz w:val="16"/>
                <w:szCs w:val="16"/>
              </w:rPr>
              <w:t>ální péče</w:t>
            </w:r>
          </w:p>
        </w:tc>
        <w:tc>
          <w:tcPr>
            <w:tcW w:w="1134"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 xml:space="preserve">    </w:t>
            </w:r>
            <w:r w:rsidR="00D35700">
              <w:rPr>
                <w:rFonts w:ascii="Arial" w:hAnsi="Arial" w:cs="Arial"/>
                <w:sz w:val="16"/>
                <w:szCs w:val="16"/>
              </w:rPr>
              <w:t xml:space="preserve">  </w:t>
            </w:r>
            <w:r>
              <w:rPr>
                <w:rFonts w:ascii="Arial" w:hAnsi="Arial" w:cs="Arial"/>
                <w:sz w:val="16"/>
                <w:szCs w:val="16"/>
              </w:rPr>
              <w:t xml:space="preserve">   5 000</w:t>
            </w:r>
          </w:p>
        </w:tc>
      </w:tr>
      <w:tr w:rsidR="00134E35" w:rsidTr="00850599">
        <w:tc>
          <w:tcPr>
            <w:tcW w:w="817"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5212</w:t>
            </w:r>
          </w:p>
        </w:tc>
        <w:tc>
          <w:tcPr>
            <w:tcW w:w="709" w:type="dxa"/>
            <w:tcBorders>
              <w:top w:val="single" w:sz="4" w:space="0" w:color="auto"/>
              <w:left w:val="single" w:sz="4" w:space="0" w:color="auto"/>
              <w:bottom w:val="single" w:sz="4" w:space="0" w:color="auto"/>
              <w:right w:val="single" w:sz="4" w:space="0" w:color="auto"/>
            </w:tcBorders>
          </w:tcPr>
          <w:p w:rsidR="00134E35" w:rsidRDefault="00134E35" w:rsidP="00850599">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 xml:space="preserve">Ochrana obyvatelstva </w:t>
            </w:r>
          </w:p>
        </w:tc>
        <w:tc>
          <w:tcPr>
            <w:tcW w:w="1134"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 xml:space="preserve">  </w:t>
            </w:r>
            <w:r w:rsidR="00D35700">
              <w:rPr>
                <w:rFonts w:ascii="Arial" w:hAnsi="Arial" w:cs="Arial"/>
                <w:sz w:val="16"/>
                <w:szCs w:val="16"/>
              </w:rPr>
              <w:t xml:space="preserve">  </w:t>
            </w:r>
            <w:r>
              <w:rPr>
                <w:rFonts w:ascii="Arial" w:hAnsi="Arial" w:cs="Arial"/>
                <w:sz w:val="16"/>
                <w:szCs w:val="16"/>
              </w:rPr>
              <w:t xml:space="preserve">   50 000</w:t>
            </w:r>
          </w:p>
        </w:tc>
      </w:tr>
      <w:tr w:rsidR="00134E35" w:rsidTr="00850599">
        <w:tc>
          <w:tcPr>
            <w:tcW w:w="817"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5311</w:t>
            </w:r>
          </w:p>
        </w:tc>
        <w:tc>
          <w:tcPr>
            <w:tcW w:w="709" w:type="dxa"/>
            <w:tcBorders>
              <w:top w:val="single" w:sz="4" w:space="0" w:color="auto"/>
              <w:left w:val="single" w:sz="4" w:space="0" w:color="auto"/>
              <w:bottom w:val="single" w:sz="4" w:space="0" w:color="auto"/>
              <w:right w:val="single" w:sz="4" w:space="0" w:color="auto"/>
            </w:tcBorders>
          </w:tcPr>
          <w:p w:rsidR="00134E35" w:rsidRDefault="00134E35" w:rsidP="00850599">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Bezpečnost a veřejný pořádek</w:t>
            </w:r>
            <w:r w:rsidR="007635D1">
              <w:rPr>
                <w:rFonts w:ascii="Arial" w:hAnsi="Arial" w:cs="Arial"/>
                <w:sz w:val="16"/>
                <w:szCs w:val="16"/>
              </w:rPr>
              <w:t xml:space="preserve"> </w:t>
            </w:r>
            <w:r>
              <w:rPr>
                <w:rFonts w:ascii="Arial" w:hAnsi="Arial" w:cs="Arial"/>
                <w:sz w:val="16"/>
                <w:szCs w:val="16"/>
              </w:rPr>
              <w:t xml:space="preserve">- Městská policie Kaplice </w:t>
            </w:r>
          </w:p>
        </w:tc>
        <w:tc>
          <w:tcPr>
            <w:tcW w:w="1134"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 xml:space="preserve">    </w:t>
            </w:r>
            <w:r w:rsidR="00D35700">
              <w:rPr>
                <w:rFonts w:ascii="Arial" w:hAnsi="Arial" w:cs="Arial"/>
                <w:sz w:val="16"/>
                <w:szCs w:val="16"/>
              </w:rPr>
              <w:t xml:space="preserve">  </w:t>
            </w:r>
            <w:r>
              <w:rPr>
                <w:rFonts w:ascii="Arial" w:hAnsi="Arial" w:cs="Arial"/>
                <w:sz w:val="16"/>
                <w:szCs w:val="16"/>
              </w:rPr>
              <w:t xml:space="preserve"> 60 000</w:t>
            </w:r>
          </w:p>
        </w:tc>
      </w:tr>
      <w:tr w:rsidR="00134E35" w:rsidTr="00850599">
        <w:tc>
          <w:tcPr>
            <w:tcW w:w="817"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5512</w:t>
            </w:r>
          </w:p>
        </w:tc>
        <w:tc>
          <w:tcPr>
            <w:tcW w:w="709" w:type="dxa"/>
            <w:tcBorders>
              <w:top w:val="single" w:sz="4" w:space="0" w:color="auto"/>
              <w:left w:val="single" w:sz="4" w:space="0" w:color="auto"/>
              <w:bottom w:val="single" w:sz="4" w:space="0" w:color="auto"/>
              <w:right w:val="single" w:sz="4" w:space="0" w:color="auto"/>
            </w:tcBorders>
          </w:tcPr>
          <w:p w:rsidR="00134E35" w:rsidRDefault="00134E35" w:rsidP="00850599">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Požární ochrana Bujanov, Rožmitál na Šumavě</w:t>
            </w:r>
          </w:p>
        </w:tc>
        <w:tc>
          <w:tcPr>
            <w:tcW w:w="1134" w:type="dxa"/>
            <w:tcBorders>
              <w:top w:val="single" w:sz="4" w:space="0" w:color="auto"/>
              <w:left w:val="single" w:sz="4" w:space="0" w:color="auto"/>
              <w:bottom w:val="single" w:sz="4" w:space="0" w:color="auto"/>
              <w:right w:val="single" w:sz="4" w:space="0" w:color="auto"/>
            </w:tcBorders>
            <w:hideMark/>
          </w:tcPr>
          <w:p w:rsidR="00134E35" w:rsidRDefault="00D35700" w:rsidP="00850599">
            <w:pPr>
              <w:rPr>
                <w:rFonts w:ascii="Arial" w:hAnsi="Arial" w:cs="Arial"/>
                <w:sz w:val="16"/>
                <w:szCs w:val="16"/>
              </w:rPr>
            </w:pPr>
            <w:r>
              <w:rPr>
                <w:rFonts w:ascii="Arial" w:hAnsi="Arial" w:cs="Arial"/>
                <w:sz w:val="16"/>
                <w:szCs w:val="16"/>
              </w:rPr>
              <w:t xml:space="preserve">       30</w:t>
            </w:r>
            <w:r w:rsidR="00134E35">
              <w:rPr>
                <w:rFonts w:ascii="Arial" w:hAnsi="Arial" w:cs="Arial"/>
                <w:sz w:val="16"/>
                <w:szCs w:val="16"/>
              </w:rPr>
              <w:t xml:space="preserve"> 000</w:t>
            </w:r>
          </w:p>
        </w:tc>
      </w:tr>
      <w:tr w:rsidR="00134E35" w:rsidTr="00850599">
        <w:tc>
          <w:tcPr>
            <w:tcW w:w="817"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6112</w:t>
            </w:r>
          </w:p>
        </w:tc>
        <w:tc>
          <w:tcPr>
            <w:tcW w:w="709" w:type="dxa"/>
            <w:tcBorders>
              <w:top w:val="single" w:sz="4" w:space="0" w:color="auto"/>
              <w:left w:val="single" w:sz="4" w:space="0" w:color="auto"/>
              <w:bottom w:val="single" w:sz="4" w:space="0" w:color="auto"/>
              <w:right w:val="single" w:sz="4" w:space="0" w:color="auto"/>
            </w:tcBorders>
          </w:tcPr>
          <w:p w:rsidR="00134E35" w:rsidRDefault="00134E35" w:rsidP="00850599">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Zastupitelstvo  obce</w:t>
            </w:r>
          </w:p>
        </w:tc>
        <w:tc>
          <w:tcPr>
            <w:tcW w:w="1134" w:type="dxa"/>
            <w:tcBorders>
              <w:top w:val="single" w:sz="4" w:space="0" w:color="auto"/>
              <w:left w:val="single" w:sz="4" w:space="0" w:color="auto"/>
              <w:bottom w:val="single" w:sz="4" w:space="0" w:color="auto"/>
              <w:right w:val="single" w:sz="4" w:space="0" w:color="auto"/>
            </w:tcBorders>
            <w:hideMark/>
          </w:tcPr>
          <w:p w:rsidR="00134E35" w:rsidRDefault="00D35700" w:rsidP="00850599">
            <w:pPr>
              <w:rPr>
                <w:rFonts w:ascii="Arial" w:hAnsi="Arial" w:cs="Arial"/>
                <w:sz w:val="16"/>
                <w:szCs w:val="16"/>
              </w:rPr>
            </w:pPr>
            <w:r>
              <w:rPr>
                <w:rFonts w:ascii="Arial" w:hAnsi="Arial" w:cs="Arial"/>
                <w:sz w:val="16"/>
                <w:szCs w:val="16"/>
              </w:rPr>
              <w:t xml:space="preserve">  1 00</w:t>
            </w:r>
            <w:r w:rsidR="00134E35">
              <w:rPr>
                <w:rFonts w:ascii="Arial" w:hAnsi="Arial" w:cs="Arial"/>
                <w:sz w:val="16"/>
                <w:szCs w:val="16"/>
              </w:rPr>
              <w:t>0 000</w:t>
            </w:r>
          </w:p>
        </w:tc>
      </w:tr>
      <w:tr w:rsidR="00134E35" w:rsidTr="00850599">
        <w:tc>
          <w:tcPr>
            <w:tcW w:w="817"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6171</w:t>
            </w:r>
          </w:p>
        </w:tc>
        <w:tc>
          <w:tcPr>
            <w:tcW w:w="709" w:type="dxa"/>
            <w:tcBorders>
              <w:top w:val="single" w:sz="4" w:space="0" w:color="auto"/>
              <w:left w:val="single" w:sz="4" w:space="0" w:color="auto"/>
              <w:bottom w:val="single" w:sz="4" w:space="0" w:color="auto"/>
              <w:right w:val="single" w:sz="4" w:space="0" w:color="auto"/>
            </w:tcBorders>
          </w:tcPr>
          <w:p w:rsidR="00134E35" w:rsidRDefault="00134E35" w:rsidP="00850599">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Činnost místní správy</w:t>
            </w:r>
          </w:p>
        </w:tc>
        <w:tc>
          <w:tcPr>
            <w:tcW w:w="1134" w:type="dxa"/>
            <w:tcBorders>
              <w:top w:val="single" w:sz="4" w:space="0" w:color="auto"/>
              <w:left w:val="single" w:sz="4" w:space="0" w:color="auto"/>
              <w:bottom w:val="single" w:sz="4" w:space="0" w:color="auto"/>
              <w:right w:val="single" w:sz="4" w:space="0" w:color="auto"/>
            </w:tcBorders>
            <w:hideMark/>
          </w:tcPr>
          <w:p w:rsidR="00134E35" w:rsidRDefault="00D35700" w:rsidP="00850599">
            <w:pPr>
              <w:rPr>
                <w:rFonts w:ascii="Arial" w:hAnsi="Arial" w:cs="Arial"/>
                <w:sz w:val="16"/>
                <w:szCs w:val="16"/>
              </w:rPr>
            </w:pPr>
            <w:r>
              <w:rPr>
                <w:rFonts w:ascii="Arial" w:hAnsi="Arial" w:cs="Arial"/>
                <w:sz w:val="16"/>
                <w:szCs w:val="16"/>
              </w:rPr>
              <w:t xml:space="preserve">  1 200</w:t>
            </w:r>
            <w:r w:rsidR="00134E35">
              <w:rPr>
                <w:rFonts w:ascii="Arial" w:hAnsi="Arial" w:cs="Arial"/>
                <w:sz w:val="16"/>
                <w:szCs w:val="16"/>
              </w:rPr>
              <w:t xml:space="preserve"> 000</w:t>
            </w:r>
          </w:p>
        </w:tc>
      </w:tr>
      <w:tr w:rsidR="00134E35" w:rsidTr="00850599">
        <w:tc>
          <w:tcPr>
            <w:tcW w:w="817"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6310</w:t>
            </w:r>
          </w:p>
        </w:tc>
        <w:tc>
          <w:tcPr>
            <w:tcW w:w="709" w:type="dxa"/>
            <w:tcBorders>
              <w:top w:val="single" w:sz="4" w:space="0" w:color="auto"/>
              <w:left w:val="single" w:sz="4" w:space="0" w:color="auto"/>
              <w:bottom w:val="single" w:sz="4" w:space="0" w:color="auto"/>
              <w:right w:val="single" w:sz="4" w:space="0" w:color="auto"/>
            </w:tcBorders>
          </w:tcPr>
          <w:p w:rsidR="00134E35" w:rsidRDefault="00134E35" w:rsidP="00850599">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134E35" w:rsidRDefault="007635D1" w:rsidP="00850599">
            <w:pPr>
              <w:rPr>
                <w:rFonts w:ascii="Arial" w:hAnsi="Arial" w:cs="Arial"/>
                <w:sz w:val="16"/>
                <w:szCs w:val="16"/>
              </w:rPr>
            </w:pPr>
            <w:r>
              <w:rPr>
                <w:rFonts w:ascii="Arial" w:hAnsi="Arial" w:cs="Arial"/>
                <w:sz w:val="16"/>
                <w:szCs w:val="16"/>
              </w:rPr>
              <w:t>Obecné výdaje</w:t>
            </w:r>
            <w:r w:rsidR="00134E35">
              <w:rPr>
                <w:rFonts w:ascii="Arial" w:hAnsi="Arial" w:cs="Arial"/>
                <w:sz w:val="16"/>
                <w:szCs w:val="16"/>
              </w:rPr>
              <w:t xml:space="preserve"> z finančních operací</w:t>
            </w:r>
          </w:p>
        </w:tc>
        <w:tc>
          <w:tcPr>
            <w:tcW w:w="1134"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 xml:space="preserve">  </w:t>
            </w:r>
            <w:r w:rsidR="00D35700">
              <w:rPr>
                <w:rFonts w:ascii="Arial" w:hAnsi="Arial" w:cs="Arial"/>
                <w:sz w:val="16"/>
                <w:szCs w:val="16"/>
              </w:rPr>
              <w:t xml:space="preserve">  </w:t>
            </w:r>
            <w:r>
              <w:rPr>
                <w:rFonts w:ascii="Arial" w:hAnsi="Arial" w:cs="Arial"/>
                <w:sz w:val="16"/>
                <w:szCs w:val="16"/>
              </w:rPr>
              <w:t xml:space="preserve">   10 000</w:t>
            </w:r>
          </w:p>
        </w:tc>
      </w:tr>
      <w:tr w:rsidR="00134E35" w:rsidTr="00850599">
        <w:tc>
          <w:tcPr>
            <w:tcW w:w="817"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6399</w:t>
            </w:r>
          </w:p>
        </w:tc>
        <w:tc>
          <w:tcPr>
            <w:tcW w:w="709" w:type="dxa"/>
            <w:tcBorders>
              <w:top w:val="single" w:sz="4" w:space="0" w:color="auto"/>
              <w:left w:val="single" w:sz="4" w:space="0" w:color="auto"/>
              <w:bottom w:val="single" w:sz="4" w:space="0" w:color="auto"/>
              <w:right w:val="single" w:sz="4" w:space="0" w:color="auto"/>
            </w:tcBorders>
          </w:tcPr>
          <w:p w:rsidR="00134E35" w:rsidRDefault="00134E35" w:rsidP="00850599">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Ostatní finanční operace</w:t>
            </w:r>
          </w:p>
        </w:tc>
        <w:tc>
          <w:tcPr>
            <w:tcW w:w="1134" w:type="dxa"/>
            <w:tcBorders>
              <w:top w:val="single" w:sz="4" w:space="0" w:color="auto"/>
              <w:left w:val="single" w:sz="4" w:space="0" w:color="auto"/>
              <w:bottom w:val="single" w:sz="4" w:space="0" w:color="auto"/>
              <w:right w:val="single" w:sz="4" w:space="0" w:color="auto"/>
            </w:tcBorders>
            <w:hideMark/>
          </w:tcPr>
          <w:p w:rsidR="00134E35" w:rsidRDefault="00D35700" w:rsidP="00850599">
            <w:pPr>
              <w:rPr>
                <w:rFonts w:ascii="Arial" w:hAnsi="Arial" w:cs="Arial"/>
                <w:sz w:val="16"/>
                <w:szCs w:val="16"/>
              </w:rPr>
            </w:pPr>
            <w:r>
              <w:rPr>
                <w:rFonts w:ascii="Arial" w:hAnsi="Arial" w:cs="Arial"/>
                <w:sz w:val="16"/>
                <w:szCs w:val="16"/>
              </w:rPr>
              <w:t xml:space="preserve">  </w:t>
            </w:r>
            <w:r w:rsidR="00134E35">
              <w:rPr>
                <w:rFonts w:ascii="Arial" w:hAnsi="Arial" w:cs="Arial"/>
                <w:sz w:val="16"/>
                <w:szCs w:val="16"/>
              </w:rPr>
              <w:t>1 000 000</w:t>
            </w:r>
          </w:p>
        </w:tc>
      </w:tr>
      <w:tr w:rsidR="00134E35" w:rsidTr="00850599">
        <w:tc>
          <w:tcPr>
            <w:tcW w:w="817"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6402</w:t>
            </w:r>
          </w:p>
        </w:tc>
        <w:tc>
          <w:tcPr>
            <w:tcW w:w="709" w:type="dxa"/>
            <w:tcBorders>
              <w:top w:val="single" w:sz="4" w:space="0" w:color="auto"/>
              <w:left w:val="single" w:sz="4" w:space="0" w:color="auto"/>
              <w:bottom w:val="single" w:sz="4" w:space="0" w:color="auto"/>
              <w:right w:val="single" w:sz="4" w:space="0" w:color="auto"/>
            </w:tcBorders>
          </w:tcPr>
          <w:p w:rsidR="00134E35" w:rsidRDefault="00134E35" w:rsidP="00850599">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134E35" w:rsidRDefault="007635D1" w:rsidP="00850599">
            <w:pPr>
              <w:rPr>
                <w:rFonts w:ascii="Arial" w:hAnsi="Arial" w:cs="Arial"/>
                <w:sz w:val="16"/>
                <w:szCs w:val="16"/>
              </w:rPr>
            </w:pPr>
            <w:r>
              <w:rPr>
                <w:rFonts w:ascii="Arial" w:hAnsi="Arial" w:cs="Arial"/>
                <w:sz w:val="16"/>
                <w:szCs w:val="16"/>
              </w:rPr>
              <w:t>Finan</w:t>
            </w:r>
            <w:r w:rsidR="00134E35">
              <w:rPr>
                <w:rFonts w:ascii="Arial" w:hAnsi="Arial" w:cs="Arial"/>
                <w:sz w:val="16"/>
                <w:szCs w:val="16"/>
              </w:rPr>
              <w:t>ční vypořádání minulých let</w:t>
            </w:r>
          </w:p>
        </w:tc>
        <w:tc>
          <w:tcPr>
            <w:tcW w:w="1134"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 xml:space="preserve">  </w:t>
            </w:r>
            <w:r w:rsidR="00D35700">
              <w:rPr>
                <w:rFonts w:ascii="Arial" w:hAnsi="Arial" w:cs="Arial"/>
                <w:sz w:val="16"/>
                <w:szCs w:val="16"/>
              </w:rPr>
              <w:t xml:space="preserve">  </w:t>
            </w:r>
            <w:r>
              <w:rPr>
                <w:rFonts w:ascii="Arial" w:hAnsi="Arial" w:cs="Arial"/>
                <w:sz w:val="16"/>
                <w:szCs w:val="16"/>
              </w:rPr>
              <w:t xml:space="preserve">   </w:t>
            </w:r>
            <w:r w:rsidR="00D35700">
              <w:rPr>
                <w:rFonts w:ascii="Arial" w:hAnsi="Arial" w:cs="Arial"/>
                <w:sz w:val="16"/>
                <w:szCs w:val="16"/>
              </w:rPr>
              <w:t>22 684</w:t>
            </w:r>
          </w:p>
        </w:tc>
      </w:tr>
      <w:tr w:rsidR="00134E35" w:rsidTr="00850599">
        <w:tc>
          <w:tcPr>
            <w:tcW w:w="817"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6409</w:t>
            </w:r>
          </w:p>
        </w:tc>
        <w:tc>
          <w:tcPr>
            <w:tcW w:w="709" w:type="dxa"/>
            <w:tcBorders>
              <w:top w:val="single" w:sz="4" w:space="0" w:color="auto"/>
              <w:left w:val="single" w:sz="4" w:space="0" w:color="auto"/>
              <w:bottom w:val="single" w:sz="4" w:space="0" w:color="auto"/>
              <w:right w:val="single" w:sz="4" w:space="0" w:color="auto"/>
            </w:tcBorders>
          </w:tcPr>
          <w:p w:rsidR="00134E35" w:rsidRDefault="00134E35" w:rsidP="00850599">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Ostatní činnosti – SMO Pomalší</w:t>
            </w:r>
          </w:p>
        </w:tc>
        <w:tc>
          <w:tcPr>
            <w:tcW w:w="1134"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sz w:val="16"/>
                <w:szCs w:val="16"/>
              </w:rPr>
            </w:pPr>
            <w:r>
              <w:rPr>
                <w:rFonts w:ascii="Arial" w:hAnsi="Arial" w:cs="Arial"/>
                <w:sz w:val="16"/>
                <w:szCs w:val="16"/>
              </w:rPr>
              <w:t xml:space="preserve">    </w:t>
            </w:r>
            <w:r w:rsidR="00D35700">
              <w:rPr>
                <w:rFonts w:ascii="Arial" w:hAnsi="Arial" w:cs="Arial"/>
                <w:sz w:val="16"/>
                <w:szCs w:val="16"/>
              </w:rPr>
              <w:t xml:space="preserve">  </w:t>
            </w:r>
            <w:r>
              <w:rPr>
                <w:rFonts w:ascii="Arial" w:hAnsi="Arial" w:cs="Arial"/>
                <w:sz w:val="16"/>
                <w:szCs w:val="16"/>
              </w:rPr>
              <w:t xml:space="preserve"> </w:t>
            </w:r>
            <w:r w:rsidR="00D35700">
              <w:rPr>
                <w:rFonts w:ascii="Arial" w:hAnsi="Arial" w:cs="Arial"/>
                <w:sz w:val="16"/>
                <w:szCs w:val="16"/>
              </w:rPr>
              <w:t>27 316</w:t>
            </w:r>
          </w:p>
        </w:tc>
      </w:tr>
      <w:tr w:rsidR="00134E35" w:rsidTr="00850599">
        <w:tc>
          <w:tcPr>
            <w:tcW w:w="817" w:type="dxa"/>
            <w:tcBorders>
              <w:top w:val="single" w:sz="4" w:space="0" w:color="auto"/>
              <w:left w:val="single" w:sz="4" w:space="0" w:color="auto"/>
              <w:bottom w:val="single" w:sz="4" w:space="0" w:color="auto"/>
              <w:right w:val="single" w:sz="4" w:space="0" w:color="auto"/>
            </w:tcBorders>
          </w:tcPr>
          <w:p w:rsidR="00134E35" w:rsidRDefault="00134E35" w:rsidP="00850599">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tcPr>
          <w:p w:rsidR="00134E35" w:rsidRDefault="00134E35" w:rsidP="00850599">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tcPr>
          <w:p w:rsidR="00134E35" w:rsidRDefault="00134E35" w:rsidP="00850599">
            <w:pPr>
              <w:rPr>
                <w:rFonts w:ascii="Arial" w:hAnsi="Arial" w:cs="Arial"/>
                <w:sz w:val="16"/>
                <w:szCs w:val="16"/>
              </w:rPr>
            </w:pPr>
          </w:p>
        </w:tc>
        <w:tc>
          <w:tcPr>
            <w:tcW w:w="5535" w:type="dxa"/>
            <w:tcBorders>
              <w:top w:val="single" w:sz="4" w:space="0" w:color="auto"/>
              <w:left w:val="single" w:sz="4" w:space="0" w:color="auto"/>
              <w:bottom w:val="single" w:sz="4" w:space="0" w:color="auto"/>
              <w:right w:val="single" w:sz="4" w:space="0" w:color="auto"/>
            </w:tcBorders>
            <w:hideMark/>
          </w:tcPr>
          <w:p w:rsidR="00134E35" w:rsidRDefault="00134E35" w:rsidP="00850599">
            <w:pPr>
              <w:rPr>
                <w:rFonts w:ascii="Arial" w:hAnsi="Arial" w:cs="Arial"/>
                <w:b/>
                <w:sz w:val="16"/>
                <w:szCs w:val="16"/>
              </w:rPr>
            </w:pPr>
            <w:r>
              <w:rPr>
                <w:rFonts w:ascii="Arial" w:hAnsi="Arial" w:cs="Arial"/>
                <w:b/>
                <w:sz w:val="16"/>
                <w:szCs w:val="16"/>
              </w:rPr>
              <w:t xml:space="preserve">Výdaje celkem </w:t>
            </w:r>
          </w:p>
        </w:tc>
        <w:tc>
          <w:tcPr>
            <w:tcW w:w="1134" w:type="dxa"/>
            <w:tcBorders>
              <w:top w:val="single" w:sz="4" w:space="0" w:color="auto"/>
              <w:left w:val="single" w:sz="4" w:space="0" w:color="auto"/>
              <w:bottom w:val="single" w:sz="4" w:space="0" w:color="auto"/>
              <w:right w:val="single" w:sz="4" w:space="0" w:color="auto"/>
            </w:tcBorders>
            <w:hideMark/>
          </w:tcPr>
          <w:p w:rsidR="00134E35" w:rsidRDefault="00D35700" w:rsidP="00850599">
            <w:pPr>
              <w:rPr>
                <w:rFonts w:ascii="Arial" w:hAnsi="Arial" w:cs="Arial"/>
                <w:b/>
                <w:sz w:val="16"/>
                <w:szCs w:val="16"/>
              </w:rPr>
            </w:pPr>
            <w:r>
              <w:rPr>
                <w:rFonts w:ascii="Arial" w:hAnsi="Arial" w:cs="Arial"/>
                <w:b/>
                <w:sz w:val="16"/>
                <w:szCs w:val="16"/>
              </w:rPr>
              <w:t>19 040</w:t>
            </w:r>
            <w:r w:rsidR="00134E35">
              <w:rPr>
                <w:rFonts w:ascii="Arial" w:hAnsi="Arial" w:cs="Arial"/>
                <w:b/>
                <w:sz w:val="16"/>
                <w:szCs w:val="16"/>
              </w:rPr>
              <w:t xml:space="preserve"> 000</w:t>
            </w:r>
          </w:p>
        </w:tc>
      </w:tr>
    </w:tbl>
    <w:p w:rsidR="007B57DB" w:rsidRDefault="007B57DB" w:rsidP="00A51093">
      <w:pPr>
        <w:ind w:firstLine="0"/>
        <w:rPr>
          <w:rFonts w:ascii="Arial" w:eastAsia="Times New Roman" w:hAnsi="Arial" w:cs="Arial"/>
          <w:b/>
          <w:sz w:val="20"/>
          <w:szCs w:val="20"/>
        </w:rPr>
      </w:pPr>
    </w:p>
    <w:p w:rsidR="007B57DB" w:rsidRPr="007B57DB" w:rsidRDefault="007B57DB" w:rsidP="007B57DB">
      <w:pPr>
        <w:rPr>
          <w:rFonts w:cstheme="minorHAnsi"/>
          <w:b/>
          <w:sz w:val="20"/>
          <w:szCs w:val="20"/>
          <w:lang w:val="cs-CZ"/>
        </w:rPr>
      </w:pPr>
      <w:r w:rsidRPr="007B57DB">
        <w:rPr>
          <w:rFonts w:cstheme="minorHAnsi"/>
          <w:b/>
          <w:sz w:val="20"/>
          <w:szCs w:val="20"/>
          <w:lang w:val="cs-CZ"/>
        </w:rPr>
        <w:t>Lesní hospodářství  2018</w:t>
      </w:r>
    </w:p>
    <w:p w:rsidR="007B57DB" w:rsidRPr="007B57DB" w:rsidRDefault="007B57DB" w:rsidP="007B57DB">
      <w:pPr>
        <w:rPr>
          <w:rFonts w:cstheme="minorHAnsi"/>
          <w:sz w:val="20"/>
          <w:szCs w:val="20"/>
          <w:lang w:val="cs-CZ"/>
        </w:rPr>
      </w:pPr>
      <w:r w:rsidRPr="007B57DB">
        <w:rPr>
          <w:rFonts w:cstheme="minorHAnsi"/>
          <w:sz w:val="20"/>
          <w:szCs w:val="20"/>
          <w:lang w:val="cs-CZ"/>
        </w:rPr>
        <w:t>Hospodaření v obecních lesích v roce 2018 probíhalo v souladu s lesním hospodářským plánem, s důrazem na plnění závazných ukazatelů (prořezávky a probírky v porostech do 40 ti let věku). Prořezávky byly provedeny na ploše 6,55 ha, tím se podařilo dohnat skluz z minulého roku. Probírky do 40 ti let věku byly provedeny na ploše 1,12 ha, v mírném skluzu proti plánovanému objemu.</w:t>
      </w:r>
    </w:p>
    <w:p w:rsidR="007B57DB" w:rsidRPr="007B57DB" w:rsidRDefault="007B57DB" w:rsidP="007B57DB">
      <w:pPr>
        <w:rPr>
          <w:rFonts w:cstheme="minorHAnsi"/>
          <w:sz w:val="20"/>
          <w:szCs w:val="20"/>
          <w:lang w:val="cs-CZ"/>
        </w:rPr>
      </w:pPr>
      <w:r w:rsidRPr="007B57DB">
        <w:rPr>
          <w:rFonts w:cstheme="minorHAnsi"/>
          <w:sz w:val="20"/>
          <w:szCs w:val="20"/>
          <w:lang w:val="cs-CZ"/>
        </w:rPr>
        <w:t xml:space="preserve">Horké a suché počasí v loňském roce bylo příznivé pro vývoj lýkožrouta smrkového (Ips typographus), často nazývaného jako kůrovec. Bohužel ani obecním lesům se nálet kůrovce nevyhnul a to způsobilo zvýšení podílu nahodilé těžby. S kůrovcovou kalamitou jde ruku v ruce i značný pokles cen kulatinového dřeva na trhu.  </w:t>
      </w:r>
    </w:p>
    <w:p w:rsidR="007B57DB" w:rsidRPr="007B57DB" w:rsidRDefault="007B57DB" w:rsidP="007B57DB">
      <w:pPr>
        <w:rPr>
          <w:rFonts w:cstheme="minorHAnsi"/>
          <w:sz w:val="20"/>
          <w:szCs w:val="20"/>
          <w:lang w:val="cs-CZ"/>
        </w:rPr>
      </w:pPr>
      <w:r w:rsidRPr="007B57DB">
        <w:rPr>
          <w:rFonts w:cstheme="minorHAnsi"/>
          <w:sz w:val="20"/>
          <w:szCs w:val="20"/>
          <w:lang w:val="cs-CZ"/>
        </w:rPr>
        <w:t xml:space="preserve">V loňském roce bylo vytěženo celkem 850,- m3 dřeva, z toho 460 m3 v probírkách. Zbytek tj. 390 m3 tvořila těžba nahodilá (zlomy, vývraty, kůrovec). Právě kůrovcová těžba tvořila 23,3% objemu celkové roční těžby. Na těžbách se převážnou měrou podílela firma Kopf z Vimperku a dále firma Velimpex z Mirkovic. </w:t>
      </w:r>
    </w:p>
    <w:p w:rsidR="007B57DB" w:rsidRPr="007B57DB" w:rsidRDefault="007B57DB" w:rsidP="007B57DB">
      <w:pPr>
        <w:rPr>
          <w:rFonts w:cstheme="minorHAnsi"/>
          <w:sz w:val="20"/>
          <w:szCs w:val="20"/>
          <w:lang w:val="cs-CZ"/>
        </w:rPr>
      </w:pPr>
      <w:r w:rsidRPr="007B57DB">
        <w:rPr>
          <w:rFonts w:cstheme="minorHAnsi"/>
          <w:sz w:val="20"/>
          <w:szCs w:val="20"/>
          <w:lang w:val="cs-CZ"/>
        </w:rPr>
        <w:t>V roce 2018 byla zčásti opravena lesní cesta Mravenčí. Dále obec zakoupila traktorový přívěs s hydraulickou rukou. To usnadní práci nejen při nakládání dřeva, ale i při odvozu jiného materiálu. V rámci pěstební činnosti bylo vysazeno celkem 4300 ks sazenic a provedena ochrana sazenic proti buřeni na ploše 5,55. Výsek plevelných dřevin byl proveden na ploše 1,88 ha a dále bylo provedeno již zmiňovaných 6, 55 ha prořezávek. Ošetření sazenic proti zimnímu okusu zvěří bylo provedeno na ploše 5,62 ha. Na provedení pěstebních prací se podíleli zaměstnanci obce a dále živnostníci P. Bartoň, S. Šedivý a J. Pavlíček.</w:t>
      </w:r>
    </w:p>
    <w:p w:rsidR="007B57DB" w:rsidRPr="007B57DB" w:rsidRDefault="007B57DB" w:rsidP="007B57DB">
      <w:pPr>
        <w:rPr>
          <w:rFonts w:cstheme="minorHAnsi"/>
          <w:sz w:val="20"/>
          <w:szCs w:val="20"/>
          <w:lang w:val="cs-CZ"/>
        </w:rPr>
      </w:pPr>
      <w:r w:rsidRPr="007B57DB">
        <w:rPr>
          <w:rFonts w:cstheme="minorHAnsi"/>
          <w:sz w:val="20"/>
          <w:szCs w:val="20"/>
          <w:lang w:val="cs-CZ"/>
        </w:rPr>
        <w:t>Do obecní pokladny přibylo za prodej vytěženého dřeva, pronájem honebních pozemků a prodej vánočních stromků celkem 1 399 000,- Kč. Za správu lesního majetku, opravy cest, nákup lesní techniky a práce v pěstební činnosti obec zaplatila celkem 1 792 000,- Kč.</w:t>
      </w:r>
    </w:p>
    <w:p w:rsidR="007B57DB" w:rsidRPr="007B57DB" w:rsidRDefault="007B57DB" w:rsidP="007B57DB">
      <w:pPr>
        <w:tabs>
          <w:tab w:val="right" w:pos="9072"/>
        </w:tabs>
        <w:rPr>
          <w:rFonts w:cstheme="minorHAnsi"/>
          <w:sz w:val="20"/>
          <w:szCs w:val="20"/>
          <w:lang w:val="cs-CZ"/>
        </w:rPr>
      </w:pPr>
      <w:r>
        <w:rPr>
          <w:rFonts w:cstheme="minorHAnsi"/>
          <w:sz w:val="20"/>
          <w:szCs w:val="20"/>
          <w:lang w:val="cs-CZ"/>
        </w:rPr>
        <w:t>Bedřich Mora – OLH</w:t>
      </w:r>
    </w:p>
    <w:p w:rsidR="00002F44" w:rsidRPr="00002F44" w:rsidRDefault="00002F44" w:rsidP="00A51093">
      <w:pPr>
        <w:ind w:firstLine="0"/>
        <w:rPr>
          <w:rFonts w:ascii="Arial" w:eastAsia="Times New Roman" w:hAnsi="Arial" w:cs="Arial"/>
          <w:b/>
          <w:sz w:val="20"/>
          <w:szCs w:val="20"/>
        </w:rPr>
      </w:pPr>
      <w:r w:rsidRPr="00002F44">
        <w:rPr>
          <w:rFonts w:ascii="Arial" w:eastAsia="Times New Roman" w:hAnsi="Arial" w:cs="Arial"/>
          <w:b/>
          <w:sz w:val="20"/>
          <w:szCs w:val="20"/>
        </w:rPr>
        <w:lastRenderedPageBreak/>
        <w:t xml:space="preserve">Kulturní akce 2019     </w:t>
      </w:r>
    </w:p>
    <w:p w:rsidR="0072301E" w:rsidRDefault="00002F44" w:rsidP="00A51093">
      <w:pPr>
        <w:ind w:firstLine="0"/>
        <w:rPr>
          <w:rFonts w:ascii="Arial" w:eastAsia="Times New Roman" w:hAnsi="Arial" w:cs="Arial"/>
          <w:sz w:val="20"/>
          <w:szCs w:val="20"/>
        </w:rPr>
      </w:pPr>
      <w:r>
        <w:rPr>
          <w:rFonts w:ascii="Arial" w:eastAsia="Times New Roman" w:hAnsi="Arial" w:cs="Arial"/>
          <w:sz w:val="20"/>
          <w:szCs w:val="20"/>
        </w:rPr>
        <w:t xml:space="preserve">     </w:t>
      </w:r>
      <w:r w:rsidR="0072301E">
        <w:rPr>
          <w:rFonts w:ascii="Arial" w:eastAsia="Times New Roman" w:hAnsi="Arial" w:cs="Arial"/>
          <w:sz w:val="20"/>
          <w:szCs w:val="20"/>
        </w:rPr>
        <w:t>Ani v letošním roce se kulturní a společenský život v obci nezastavil. Hned po silvestrovské noci se již  první den Nového roku 2019 se konalo společné setkání občanů Rožmitálu, Omlenic a Bujanova na Kovářce.</w:t>
      </w:r>
    </w:p>
    <w:p w:rsidR="00031D31" w:rsidRDefault="00002F44" w:rsidP="00A51093">
      <w:pPr>
        <w:ind w:firstLine="0"/>
        <w:rPr>
          <w:rFonts w:ascii="Arial" w:eastAsia="Times New Roman" w:hAnsi="Arial" w:cs="Arial"/>
          <w:sz w:val="20"/>
          <w:szCs w:val="20"/>
        </w:rPr>
      </w:pPr>
      <w:r>
        <w:rPr>
          <w:rFonts w:ascii="Arial" w:eastAsia="Times New Roman" w:hAnsi="Arial" w:cs="Arial"/>
          <w:sz w:val="20"/>
          <w:szCs w:val="20"/>
        </w:rPr>
        <w:t xml:space="preserve">     </w:t>
      </w:r>
      <w:r w:rsidR="00EC2C30">
        <w:rPr>
          <w:rFonts w:ascii="Arial" w:eastAsia="Times New Roman" w:hAnsi="Arial" w:cs="Arial"/>
          <w:sz w:val="20"/>
          <w:szCs w:val="20"/>
        </w:rPr>
        <w:t>V únoru  uspořádala kulturní komise v hostinci „U Koněspřežky” dětský maškarní karneval.</w:t>
      </w:r>
      <w:r w:rsidR="0072301E">
        <w:rPr>
          <w:rFonts w:ascii="Arial" w:eastAsia="Times New Roman" w:hAnsi="Arial" w:cs="Arial"/>
          <w:sz w:val="20"/>
          <w:szCs w:val="20"/>
        </w:rPr>
        <w:t xml:space="preserve"> </w:t>
      </w:r>
    </w:p>
    <w:p w:rsidR="00031D31" w:rsidRDefault="0035243E" w:rsidP="00A51093">
      <w:pPr>
        <w:ind w:firstLine="0"/>
        <w:rPr>
          <w:rFonts w:ascii="Arial" w:eastAsia="Times New Roman" w:hAnsi="Arial" w:cs="Arial"/>
          <w:sz w:val="20"/>
          <w:szCs w:val="20"/>
        </w:rPr>
      </w:pPr>
      <w:r>
        <w:rPr>
          <w:rFonts w:ascii="Arial" w:eastAsia="Times New Roman" w:hAnsi="Arial" w:cs="Arial"/>
          <w:noProof/>
          <w:sz w:val="20"/>
          <w:szCs w:val="20"/>
          <w:lang w:val="cs-CZ" w:eastAsia="cs-CZ" w:bidi="ar-SA"/>
        </w:rPr>
        <w:drawing>
          <wp:anchor distT="0" distB="0" distL="114300" distR="114300" simplePos="0" relativeHeight="251663360" behindDoc="1" locked="0" layoutInCell="1" allowOverlap="1">
            <wp:simplePos x="0" y="0"/>
            <wp:positionH relativeFrom="column">
              <wp:posOffset>3211195</wp:posOffset>
            </wp:positionH>
            <wp:positionV relativeFrom="paragraph">
              <wp:posOffset>129540</wp:posOffset>
            </wp:positionV>
            <wp:extent cx="2176780" cy="1496695"/>
            <wp:effectExtent l="19050" t="0" r="0" b="0"/>
            <wp:wrapTight wrapText="bothSides">
              <wp:wrapPolygon edited="0">
                <wp:start x="-189" y="0"/>
                <wp:lineTo x="-189" y="21444"/>
                <wp:lineTo x="21550" y="21444"/>
                <wp:lineTo x="21550" y="0"/>
                <wp:lineTo x="-189" y="0"/>
              </wp:wrapPolygon>
            </wp:wrapTight>
            <wp:docPr id="7" name="obrázek 1" descr="C:\Users\W8\Pictures\Camera Roll\Maškarní karneval 9.2.2019\DSCN6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8\Pictures\Camera Roll\Maškarní karneval 9.2.2019\DSCN6346.JPG"/>
                    <pic:cNvPicPr>
                      <a:picLocks noChangeAspect="1" noChangeArrowheads="1"/>
                    </pic:cNvPicPr>
                  </pic:nvPicPr>
                  <pic:blipFill>
                    <a:blip r:embed="rId9" cstate="print"/>
                    <a:srcRect t="9566" b="6349"/>
                    <a:stretch>
                      <a:fillRect/>
                    </a:stretch>
                  </pic:blipFill>
                  <pic:spPr bwMode="auto">
                    <a:xfrm>
                      <a:off x="0" y="0"/>
                      <a:ext cx="2176780" cy="1496695"/>
                    </a:xfrm>
                    <a:prstGeom prst="rect">
                      <a:avLst/>
                    </a:prstGeom>
                    <a:noFill/>
                    <a:ln w="9525">
                      <a:noFill/>
                      <a:miter lim="800000"/>
                      <a:headEnd/>
                      <a:tailEnd/>
                    </a:ln>
                  </pic:spPr>
                </pic:pic>
              </a:graphicData>
            </a:graphic>
          </wp:anchor>
        </w:drawing>
      </w:r>
      <w:r>
        <w:rPr>
          <w:rFonts w:ascii="Arial" w:eastAsia="Times New Roman" w:hAnsi="Arial" w:cs="Arial"/>
          <w:noProof/>
          <w:sz w:val="20"/>
          <w:szCs w:val="20"/>
          <w:lang w:val="cs-CZ" w:eastAsia="cs-CZ" w:bidi="ar-SA"/>
        </w:rPr>
        <w:drawing>
          <wp:anchor distT="0" distB="0" distL="114300" distR="114300" simplePos="0" relativeHeight="251661312" behindDoc="1" locked="0" layoutInCell="1" allowOverlap="1">
            <wp:simplePos x="0" y="0"/>
            <wp:positionH relativeFrom="column">
              <wp:posOffset>508635</wp:posOffset>
            </wp:positionH>
            <wp:positionV relativeFrom="paragraph">
              <wp:posOffset>127000</wp:posOffset>
            </wp:positionV>
            <wp:extent cx="2184400" cy="1515745"/>
            <wp:effectExtent l="19050" t="0" r="6350" b="0"/>
            <wp:wrapTight wrapText="bothSides">
              <wp:wrapPolygon edited="0">
                <wp:start x="-188" y="0"/>
                <wp:lineTo x="-188" y="21446"/>
                <wp:lineTo x="21663" y="21446"/>
                <wp:lineTo x="21663" y="0"/>
                <wp:lineTo x="-188" y="0"/>
              </wp:wrapPolygon>
            </wp:wrapTight>
            <wp:docPr id="6" name="obrázek 2" descr="C:\Users\W8\Pictures\Camera Roll\Maškarní karneval 9.2.2019\DSCN6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8\Pictures\Camera Roll\Maškarní karneval 9.2.2019\DSCN6354.JPG"/>
                    <pic:cNvPicPr>
                      <a:picLocks noChangeAspect="1" noChangeArrowheads="1"/>
                    </pic:cNvPicPr>
                  </pic:nvPicPr>
                  <pic:blipFill>
                    <a:blip r:embed="rId10" cstate="print"/>
                    <a:srcRect/>
                    <a:stretch>
                      <a:fillRect/>
                    </a:stretch>
                  </pic:blipFill>
                  <pic:spPr bwMode="auto">
                    <a:xfrm>
                      <a:off x="0" y="0"/>
                      <a:ext cx="2184400" cy="1515745"/>
                    </a:xfrm>
                    <a:prstGeom prst="rect">
                      <a:avLst/>
                    </a:prstGeom>
                    <a:noFill/>
                    <a:ln w="9525">
                      <a:noFill/>
                      <a:miter lim="800000"/>
                      <a:headEnd/>
                      <a:tailEnd/>
                    </a:ln>
                  </pic:spPr>
                </pic:pic>
              </a:graphicData>
            </a:graphic>
          </wp:anchor>
        </w:drawing>
      </w:r>
    </w:p>
    <w:p w:rsidR="0035243E" w:rsidRDefault="0035243E" w:rsidP="00A51093">
      <w:pPr>
        <w:ind w:firstLine="0"/>
        <w:rPr>
          <w:rFonts w:ascii="Arial" w:eastAsia="Times New Roman" w:hAnsi="Arial" w:cs="Arial"/>
          <w:sz w:val="20"/>
          <w:szCs w:val="20"/>
        </w:rPr>
      </w:pPr>
    </w:p>
    <w:p w:rsidR="0035243E" w:rsidRDefault="0035243E" w:rsidP="00A51093">
      <w:pPr>
        <w:ind w:firstLine="0"/>
        <w:rPr>
          <w:rFonts w:ascii="Arial" w:eastAsia="Times New Roman" w:hAnsi="Arial" w:cs="Arial"/>
          <w:sz w:val="20"/>
          <w:szCs w:val="20"/>
        </w:rPr>
      </w:pPr>
    </w:p>
    <w:p w:rsidR="0035243E" w:rsidRDefault="0035243E" w:rsidP="00A51093">
      <w:pPr>
        <w:ind w:firstLine="0"/>
        <w:rPr>
          <w:rFonts w:ascii="Arial" w:eastAsia="Times New Roman" w:hAnsi="Arial" w:cs="Arial"/>
          <w:sz w:val="20"/>
          <w:szCs w:val="20"/>
        </w:rPr>
      </w:pPr>
    </w:p>
    <w:p w:rsidR="0035243E" w:rsidRDefault="0035243E" w:rsidP="00A51093">
      <w:pPr>
        <w:ind w:firstLine="0"/>
        <w:rPr>
          <w:rFonts w:ascii="Arial" w:eastAsia="Times New Roman" w:hAnsi="Arial" w:cs="Arial"/>
          <w:sz w:val="20"/>
          <w:szCs w:val="20"/>
        </w:rPr>
      </w:pPr>
    </w:p>
    <w:p w:rsidR="0035243E" w:rsidRDefault="0035243E" w:rsidP="00A51093">
      <w:pPr>
        <w:ind w:firstLine="0"/>
        <w:rPr>
          <w:rFonts w:ascii="Arial" w:eastAsia="Times New Roman" w:hAnsi="Arial" w:cs="Arial"/>
          <w:sz w:val="20"/>
          <w:szCs w:val="20"/>
        </w:rPr>
      </w:pPr>
    </w:p>
    <w:p w:rsidR="0035243E" w:rsidRDefault="0035243E" w:rsidP="00A51093">
      <w:pPr>
        <w:ind w:firstLine="0"/>
        <w:rPr>
          <w:rFonts w:ascii="Arial" w:eastAsia="Times New Roman" w:hAnsi="Arial" w:cs="Arial"/>
          <w:sz w:val="20"/>
          <w:szCs w:val="20"/>
        </w:rPr>
      </w:pPr>
    </w:p>
    <w:p w:rsidR="0035243E" w:rsidRDefault="0035243E" w:rsidP="00A51093">
      <w:pPr>
        <w:ind w:firstLine="0"/>
        <w:rPr>
          <w:rFonts w:ascii="Arial" w:eastAsia="Times New Roman" w:hAnsi="Arial" w:cs="Arial"/>
          <w:sz w:val="20"/>
          <w:szCs w:val="20"/>
        </w:rPr>
      </w:pPr>
    </w:p>
    <w:p w:rsidR="0035243E" w:rsidRDefault="0035243E" w:rsidP="00A51093">
      <w:pPr>
        <w:ind w:firstLine="0"/>
        <w:rPr>
          <w:rFonts w:ascii="Arial" w:eastAsia="Times New Roman" w:hAnsi="Arial" w:cs="Arial"/>
          <w:sz w:val="20"/>
          <w:szCs w:val="20"/>
        </w:rPr>
      </w:pPr>
    </w:p>
    <w:p w:rsidR="0035243E" w:rsidRDefault="0035243E" w:rsidP="00A51093">
      <w:pPr>
        <w:ind w:firstLine="0"/>
        <w:rPr>
          <w:rFonts w:ascii="Arial" w:eastAsia="Times New Roman" w:hAnsi="Arial" w:cs="Arial"/>
          <w:sz w:val="20"/>
          <w:szCs w:val="20"/>
        </w:rPr>
      </w:pPr>
    </w:p>
    <w:p w:rsidR="0035243E" w:rsidRDefault="0035243E" w:rsidP="00A51093">
      <w:pPr>
        <w:ind w:firstLine="0"/>
        <w:rPr>
          <w:rFonts w:ascii="Arial" w:eastAsia="Times New Roman" w:hAnsi="Arial" w:cs="Arial"/>
          <w:sz w:val="20"/>
          <w:szCs w:val="20"/>
        </w:rPr>
      </w:pPr>
    </w:p>
    <w:p w:rsidR="0035243E" w:rsidRDefault="0035243E" w:rsidP="00A51093">
      <w:pPr>
        <w:ind w:firstLine="0"/>
        <w:rPr>
          <w:rFonts w:ascii="Arial" w:eastAsia="Times New Roman" w:hAnsi="Arial" w:cs="Arial"/>
          <w:sz w:val="20"/>
          <w:szCs w:val="20"/>
        </w:rPr>
      </w:pPr>
    </w:p>
    <w:p w:rsidR="0035243E" w:rsidRDefault="0035243E" w:rsidP="00A51093">
      <w:pPr>
        <w:ind w:firstLine="0"/>
        <w:rPr>
          <w:rFonts w:ascii="Arial" w:eastAsia="Times New Roman" w:hAnsi="Arial" w:cs="Arial"/>
          <w:sz w:val="20"/>
          <w:szCs w:val="20"/>
        </w:rPr>
      </w:pPr>
    </w:p>
    <w:p w:rsidR="00C84E28" w:rsidRDefault="00002F44" w:rsidP="00A51093">
      <w:pPr>
        <w:ind w:firstLine="0"/>
        <w:rPr>
          <w:rFonts w:ascii="Arial" w:eastAsia="Times New Roman" w:hAnsi="Arial" w:cs="Arial"/>
          <w:sz w:val="20"/>
          <w:szCs w:val="20"/>
        </w:rPr>
      </w:pPr>
      <w:r>
        <w:rPr>
          <w:rFonts w:ascii="Arial" w:eastAsia="Times New Roman" w:hAnsi="Arial" w:cs="Arial"/>
          <w:sz w:val="20"/>
          <w:szCs w:val="20"/>
        </w:rPr>
        <w:t xml:space="preserve">     </w:t>
      </w:r>
      <w:r w:rsidR="00141EC2">
        <w:rPr>
          <w:rFonts w:ascii="Arial" w:eastAsia="Times New Roman" w:hAnsi="Arial" w:cs="Arial"/>
          <w:sz w:val="20"/>
          <w:szCs w:val="20"/>
        </w:rPr>
        <w:t>Spolek Traktory Bujanov zajistil konání společenského plesu. Uskutečnil se 16. února  v místním hostinci. Ples se vydařil. Tombola byla bohatá. Úč</w:t>
      </w:r>
      <w:r w:rsidR="007B57DB">
        <w:rPr>
          <w:rFonts w:ascii="Arial" w:eastAsia="Times New Roman" w:hAnsi="Arial" w:cs="Arial"/>
          <w:sz w:val="20"/>
          <w:szCs w:val="20"/>
        </w:rPr>
        <w:t>ast velká, prodalo se celkem 110</w:t>
      </w:r>
      <w:r w:rsidR="00141EC2">
        <w:rPr>
          <w:rFonts w:ascii="Arial" w:eastAsia="Times New Roman" w:hAnsi="Arial" w:cs="Arial"/>
          <w:sz w:val="20"/>
          <w:szCs w:val="20"/>
        </w:rPr>
        <w:t xml:space="preserve"> vstupenek. K tanci a poslec</w:t>
      </w:r>
      <w:r w:rsidR="000B2AA4">
        <w:rPr>
          <w:rFonts w:ascii="Arial" w:eastAsia="Times New Roman" w:hAnsi="Arial" w:cs="Arial"/>
          <w:sz w:val="20"/>
          <w:szCs w:val="20"/>
        </w:rPr>
        <w:t>hu hrál Pyškot Band.</w:t>
      </w:r>
    </w:p>
    <w:p w:rsidR="00141EC2" w:rsidRDefault="00002F44" w:rsidP="00A51093">
      <w:pPr>
        <w:ind w:firstLine="0"/>
        <w:rPr>
          <w:rFonts w:ascii="Arial" w:eastAsia="Times New Roman" w:hAnsi="Arial" w:cs="Arial"/>
          <w:sz w:val="20"/>
          <w:szCs w:val="20"/>
        </w:rPr>
      </w:pPr>
      <w:r>
        <w:rPr>
          <w:rFonts w:ascii="Arial" w:eastAsia="Times New Roman" w:hAnsi="Arial" w:cs="Arial"/>
          <w:sz w:val="20"/>
          <w:szCs w:val="20"/>
        </w:rPr>
        <w:t xml:space="preserve">     </w:t>
      </w:r>
      <w:r w:rsidR="00C84E28">
        <w:rPr>
          <w:rFonts w:ascii="Arial" w:eastAsia="Times New Roman" w:hAnsi="Arial" w:cs="Arial"/>
          <w:sz w:val="20"/>
          <w:szCs w:val="20"/>
        </w:rPr>
        <w:t>Termin dalších kulturních akcí je následující:</w:t>
      </w:r>
      <w:r w:rsidR="00141EC2">
        <w:rPr>
          <w:rFonts w:ascii="Arial" w:eastAsia="Times New Roman" w:hAnsi="Arial" w:cs="Arial"/>
          <w:sz w:val="20"/>
          <w:szCs w:val="20"/>
        </w:rPr>
        <w:t xml:space="preserve"> </w:t>
      </w:r>
    </w:p>
    <w:p w:rsidR="00002F44" w:rsidRDefault="00002F44" w:rsidP="00A51093">
      <w:pPr>
        <w:ind w:firstLine="0"/>
        <w:rPr>
          <w:rFonts w:ascii="Arial" w:eastAsia="Times New Roman" w:hAnsi="Arial" w:cs="Arial"/>
          <w:sz w:val="20"/>
          <w:szCs w:val="20"/>
        </w:rPr>
      </w:pPr>
    </w:p>
    <w:p w:rsidR="00D1390C" w:rsidRDefault="00D1390C" w:rsidP="00A51093">
      <w:pPr>
        <w:ind w:firstLine="0"/>
        <w:rPr>
          <w:rFonts w:ascii="Arial" w:eastAsia="Times New Roman" w:hAnsi="Arial" w:cs="Arial"/>
          <w:sz w:val="20"/>
          <w:szCs w:val="20"/>
        </w:rPr>
      </w:pPr>
    </w:p>
    <w:tbl>
      <w:tblPr>
        <w:tblStyle w:val="Mkatabulky"/>
        <w:tblW w:w="0" w:type="auto"/>
        <w:tblLook w:val="04A0" w:firstRow="1" w:lastRow="0" w:firstColumn="1" w:lastColumn="0" w:noHBand="0" w:noVBand="1"/>
      </w:tblPr>
      <w:tblGrid>
        <w:gridCol w:w="1217"/>
        <w:gridCol w:w="3618"/>
        <w:gridCol w:w="2873"/>
      </w:tblGrid>
      <w:tr w:rsidR="00C84E28" w:rsidTr="00C84E28">
        <w:tc>
          <w:tcPr>
            <w:tcW w:w="0" w:type="auto"/>
          </w:tcPr>
          <w:p w:rsidR="00C84E28" w:rsidRPr="00002F44" w:rsidRDefault="00212097" w:rsidP="00A51093">
            <w:pPr>
              <w:rPr>
                <w:rFonts w:ascii="Arial" w:hAnsi="Arial" w:cs="Arial"/>
                <w:b/>
              </w:rPr>
            </w:pPr>
            <w:r w:rsidRPr="00002F44">
              <w:rPr>
                <w:rFonts w:ascii="Arial" w:hAnsi="Arial" w:cs="Arial"/>
                <w:b/>
              </w:rPr>
              <w:t>D</w:t>
            </w:r>
            <w:r w:rsidR="004E68DC" w:rsidRPr="00002F44">
              <w:rPr>
                <w:rFonts w:ascii="Arial" w:hAnsi="Arial" w:cs="Arial"/>
                <w:b/>
              </w:rPr>
              <w:t xml:space="preserve">atum </w:t>
            </w:r>
          </w:p>
        </w:tc>
        <w:tc>
          <w:tcPr>
            <w:tcW w:w="0" w:type="auto"/>
          </w:tcPr>
          <w:p w:rsidR="00C84E28" w:rsidRPr="00002F44" w:rsidRDefault="00212097" w:rsidP="00A51093">
            <w:pPr>
              <w:rPr>
                <w:rFonts w:ascii="Arial" w:hAnsi="Arial" w:cs="Arial"/>
                <w:b/>
              </w:rPr>
            </w:pPr>
            <w:r w:rsidRPr="00002F44">
              <w:rPr>
                <w:rFonts w:ascii="Arial" w:hAnsi="Arial" w:cs="Arial"/>
                <w:b/>
              </w:rPr>
              <w:t>Název akce</w:t>
            </w:r>
          </w:p>
        </w:tc>
        <w:tc>
          <w:tcPr>
            <w:tcW w:w="0" w:type="auto"/>
          </w:tcPr>
          <w:p w:rsidR="00C84E28" w:rsidRPr="00002F44" w:rsidRDefault="00212097" w:rsidP="00A51093">
            <w:pPr>
              <w:rPr>
                <w:rFonts w:ascii="Arial" w:hAnsi="Arial" w:cs="Arial"/>
                <w:b/>
              </w:rPr>
            </w:pPr>
            <w:r w:rsidRPr="00002F44">
              <w:rPr>
                <w:rFonts w:ascii="Arial" w:hAnsi="Arial" w:cs="Arial"/>
                <w:b/>
              </w:rPr>
              <w:t>Místo konání</w:t>
            </w:r>
          </w:p>
        </w:tc>
      </w:tr>
      <w:tr w:rsidR="00C84E28" w:rsidTr="00C84E28">
        <w:tc>
          <w:tcPr>
            <w:tcW w:w="0" w:type="auto"/>
          </w:tcPr>
          <w:p w:rsidR="00C84E28" w:rsidRDefault="00212097" w:rsidP="00A51093">
            <w:pPr>
              <w:rPr>
                <w:rFonts w:ascii="Arial" w:hAnsi="Arial" w:cs="Arial"/>
              </w:rPr>
            </w:pPr>
            <w:r>
              <w:rPr>
                <w:rFonts w:ascii="Arial" w:hAnsi="Arial" w:cs="Arial"/>
              </w:rPr>
              <w:t>30.3.2019</w:t>
            </w:r>
          </w:p>
        </w:tc>
        <w:tc>
          <w:tcPr>
            <w:tcW w:w="0" w:type="auto"/>
          </w:tcPr>
          <w:p w:rsidR="00C84E28" w:rsidRDefault="00212097" w:rsidP="00A51093">
            <w:pPr>
              <w:rPr>
                <w:rFonts w:ascii="Arial" w:hAnsi="Arial" w:cs="Arial"/>
              </w:rPr>
            </w:pPr>
            <w:r>
              <w:rPr>
                <w:rFonts w:ascii="Arial" w:hAnsi="Arial" w:cs="Arial"/>
              </w:rPr>
              <w:t xml:space="preserve">Bujanovslé koláčové běhy </w:t>
            </w:r>
          </w:p>
        </w:tc>
        <w:tc>
          <w:tcPr>
            <w:tcW w:w="0" w:type="auto"/>
          </w:tcPr>
          <w:p w:rsidR="00C84E28" w:rsidRDefault="00212097" w:rsidP="00A51093">
            <w:pPr>
              <w:rPr>
                <w:rFonts w:ascii="Arial" w:hAnsi="Arial" w:cs="Arial"/>
              </w:rPr>
            </w:pPr>
            <w:r>
              <w:rPr>
                <w:rFonts w:ascii="Arial" w:hAnsi="Arial" w:cs="Arial"/>
              </w:rPr>
              <w:t>areál zahrady základní školy</w:t>
            </w:r>
          </w:p>
        </w:tc>
      </w:tr>
      <w:tr w:rsidR="00C84E28" w:rsidTr="00C84E28">
        <w:tc>
          <w:tcPr>
            <w:tcW w:w="0" w:type="auto"/>
          </w:tcPr>
          <w:p w:rsidR="00C84E28" w:rsidRDefault="00212097" w:rsidP="00A51093">
            <w:pPr>
              <w:rPr>
                <w:rFonts w:ascii="Arial" w:hAnsi="Arial" w:cs="Arial"/>
              </w:rPr>
            </w:pPr>
            <w:r>
              <w:rPr>
                <w:rFonts w:ascii="Arial" w:hAnsi="Arial" w:cs="Arial"/>
              </w:rPr>
              <w:t>6.4.2019</w:t>
            </w:r>
          </w:p>
        </w:tc>
        <w:tc>
          <w:tcPr>
            <w:tcW w:w="0" w:type="auto"/>
          </w:tcPr>
          <w:p w:rsidR="00C84E28" w:rsidRDefault="00212097" w:rsidP="00A51093">
            <w:pPr>
              <w:rPr>
                <w:rFonts w:ascii="Arial" w:hAnsi="Arial" w:cs="Arial"/>
              </w:rPr>
            </w:pPr>
            <w:r>
              <w:rPr>
                <w:rFonts w:ascii="Arial" w:hAnsi="Arial" w:cs="Arial"/>
              </w:rPr>
              <w:t>Zahájení rybářské sezony</w:t>
            </w:r>
          </w:p>
        </w:tc>
        <w:tc>
          <w:tcPr>
            <w:tcW w:w="0" w:type="auto"/>
          </w:tcPr>
          <w:p w:rsidR="00C84E28" w:rsidRDefault="00212097" w:rsidP="00A51093">
            <w:pPr>
              <w:rPr>
                <w:rFonts w:ascii="Arial" w:hAnsi="Arial" w:cs="Arial"/>
              </w:rPr>
            </w:pPr>
            <w:r>
              <w:rPr>
                <w:rFonts w:ascii="Arial" w:hAnsi="Arial" w:cs="Arial"/>
              </w:rPr>
              <w:t>rybník Přibyslav</w:t>
            </w:r>
          </w:p>
        </w:tc>
      </w:tr>
      <w:tr w:rsidR="00C84E28" w:rsidTr="00C84E28">
        <w:tc>
          <w:tcPr>
            <w:tcW w:w="0" w:type="auto"/>
          </w:tcPr>
          <w:p w:rsidR="00C84E28" w:rsidRDefault="00212097" w:rsidP="00A51093">
            <w:pPr>
              <w:rPr>
                <w:rFonts w:ascii="Arial" w:hAnsi="Arial" w:cs="Arial"/>
              </w:rPr>
            </w:pPr>
            <w:r>
              <w:rPr>
                <w:rFonts w:ascii="Arial" w:hAnsi="Arial" w:cs="Arial"/>
              </w:rPr>
              <w:t>20.4.2019</w:t>
            </w:r>
          </w:p>
        </w:tc>
        <w:tc>
          <w:tcPr>
            <w:tcW w:w="0" w:type="auto"/>
          </w:tcPr>
          <w:p w:rsidR="00C84E28" w:rsidRDefault="00212097" w:rsidP="00A51093">
            <w:pPr>
              <w:rPr>
                <w:rFonts w:ascii="Arial" w:hAnsi="Arial" w:cs="Arial"/>
              </w:rPr>
            </w:pPr>
            <w:r>
              <w:rPr>
                <w:rFonts w:ascii="Arial" w:hAnsi="Arial" w:cs="Arial"/>
              </w:rPr>
              <w:t>Velikonoční dílnička</w:t>
            </w:r>
          </w:p>
        </w:tc>
        <w:tc>
          <w:tcPr>
            <w:tcW w:w="0" w:type="auto"/>
          </w:tcPr>
          <w:p w:rsidR="00C84E28" w:rsidRDefault="00212097" w:rsidP="00A51093">
            <w:pPr>
              <w:rPr>
                <w:rFonts w:ascii="Arial" w:hAnsi="Arial" w:cs="Arial"/>
              </w:rPr>
            </w:pPr>
            <w:r>
              <w:rPr>
                <w:rFonts w:ascii="Arial" w:hAnsi="Arial" w:cs="Arial"/>
              </w:rPr>
              <w:t>Obecní úřad Bujanov</w:t>
            </w:r>
          </w:p>
        </w:tc>
      </w:tr>
      <w:tr w:rsidR="00C84E28" w:rsidTr="00C84E28">
        <w:tc>
          <w:tcPr>
            <w:tcW w:w="0" w:type="auto"/>
          </w:tcPr>
          <w:p w:rsidR="00C84E28" w:rsidRDefault="00212097" w:rsidP="00A51093">
            <w:pPr>
              <w:rPr>
                <w:rFonts w:ascii="Arial" w:hAnsi="Arial" w:cs="Arial"/>
              </w:rPr>
            </w:pPr>
            <w:r>
              <w:rPr>
                <w:rFonts w:ascii="Arial" w:hAnsi="Arial" w:cs="Arial"/>
              </w:rPr>
              <w:t>30.4.2019</w:t>
            </w:r>
          </w:p>
        </w:tc>
        <w:tc>
          <w:tcPr>
            <w:tcW w:w="0" w:type="auto"/>
          </w:tcPr>
          <w:p w:rsidR="00C84E28" w:rsidRDefault="00212097" w:rsidP="00A51093">
            <w:pPr>
              <w:rPr>
                <w:rFonts w:ascii="Arial" w:hAnsi="Arial" w:cs="Arial"/>
              </w:rPr>
            </w:pPr>
            <w:r>
              <w:rPr>
                <w:rFonts w:ascii="Arial" w:hAnsi="Arial" w:cs="Arial"/>
              </w:rPr>
              <w:t>Pálení čarodějnic</w:t>
            </w:r>
          </w:p>
        </w:tc>
        <w:tc>
          <w:tcPr>
            <w:tcW w:w="0" w:type="auto"/>
          </w:tcPr>
          <w:p w:rsidR="00C84E28" w:rsidRDefault="00212097" w:rsidP="00A51093">
            <w:pPr>
              <w:rPr>
                <w:rFonts w:ascii="Arial" w:hAnsi="Arial" w:cs="Arial"/>
              </w:rPr>
            </w:pPr>
            <w:r>
              <w:rPr>
                <w:rFonts w:ascii="Arial" w:hAnsi="Arial" w:cs="Arial"/>
              </w:rPr>
              <w:t>hřiště v Bujanově</w:t>
            </w:r>
          </w:p>
        </w:tc>
      </w:tr>
      <w:tr w:rsidR="00C84E28" w:rsidTr="00C84E28">
        <w:tc>
          <w:tcPr>
            <w:tcW w:w="0" w:type="auto"/>
          </w:tcPr>
          <w:p w:rsidR="00C84E28" w:rsidRDefault="00212097" w:rsidP="00A51093">
            <w:pPr>
              <w:rPr>
                <w:rFonts w:ascii="Arial" w:hAnsi="Arial" w:cs="Arial"/>
              </w:rPr>
            </w:pPr>
            <w:r>
              <w:rPr>
                <w:rFonts w:ascii="Arial" w:hAnsi="Arial" w:cs="Arial"/>
              </w:rPr>
              <w:t xml:space="preserve">Duben </w:t>
            </w:r>
          </w:p>
        </w:tc>
        <w:tc>
          <w:tcPr>
            <w:tcW w:w="0" w:type="auto"/>
          </w:tcPr>
          <w:p w:rsidR="00C84E28" w:rsidRDefault="00212097" w:rsidP="00A51093">
            <w:pPr>
              <w:rPr>
                <w:rFonts w:ascii="Arial" w:hAnsi="Arial" w:cs="Arial"/>
              </w:rPr>
            </w:pPr>
            <w:r>
              <w:rPr>
                <w:rFonts w:ascii="Arial" w:hAnsi="Arial" w:cs="Arial"/>
              </w:rPr>
              <w:t>Pietní akt u Památniku Zdíky</w:t>
            </w:r>
          </w:p>
        </w:tc>
        <w:tc>
          <w:tcPr>
            <w:tcW w:w="0" w:type="auto"/>
          </w:tcPr>
          <w:p w:rsidR="00C84E28" w:rsidRDefault="00212097" w:rsidP="00A51093">
            <w:pPr>
              <w:rPr>
                <w:rFonts w:ascii="Arial" w:hAnsi="Arial" w:cs="Arial"/>
              </w:rPr>
            </w:pPr>
            <w:r>
              <w:rPr>
                <w:rFonts w:ascii="Arial" w:hAnsi="Arial" w:cs="Arial"/>
              </w:rPr>
              <w:t>Památník Zdíky</w:t>
            </w:r>
          </w:p>
        </w:tc>
      </w:tr>
      <w:tr w:rsidR="00C84E28" w:rsidTr="00C84E28">
        <w:tc>
          <w:tcPr>
            <w:tcW w:w="0" w:type="auto"/>
          </w:tcPr>
          <w:p w:rsidR="00C84E28" w:rsidRDefault="00212097" w:rsidP="00A51093">
            <w:pPr>
              <w:rPr>
                <w:rFonts w:ascii="Arial" w:hAnsi="Arial" w:cs="Arial"/>
              </w:rPr>
            </w:pPr>
            <w:r>
              <w:rPr>
                <w:rFonts w:ascii="Arial" w:hAnsi="Arial" w:cs="Arial"/>
              </w:rPr>
              <w:t>10.5.2019</w:t>
            </w:r>
          </w:p>
        </w:tc>
        <w:tc>
          <w:tcPr>
            <w:tcW w:w="0" w:type="auto"/>
          </w:tcPr>
          <w:p w:rsidR="00C84E28" w:rsidRDefault="00212097" w:rsidP="00A51093">
            <w:pPr>
              <w:rPr>
                <w:rFonts w:ascii="Arial" w:hAnsi="Arial" w:cs="Arial"/>
              </w:rPr>
            </w:pPr>
            <w:r>
              <w:rPr>
                <w:rFonts w:ascii="Arial" w:hAnsi="Arial" w:cs="Arial"/>
              </w:rPr>
              <w:t>Setkání seniorů</w:t>
            </w:r>
          </w:p>
        </w:tc>
        <w:tc>
          <w:tcPr>
            <w:tcW w:w="0" w:type="auto"/>
          </w:tcPr>
          <w:p w:rsidR="00C84E28" w:rsidRDefault="00212097" w:rsidP="00A51093">
            <w:pPr>
              <w:rPr>
                <w:rFonts w:ascii="Arial" w:hAnsi="Arial" w:cs="Arial"/>
              </w:rPr>
            </w:pPr>
            <w:r>
              <w:rPr>
                <w:rFonts w:ascii="Arial" w:hAnsi="Arial" w:cs="Arial"/>
              </w:rPr>
              <w:t>Obecní úřad Bujanov</w:t>
            </w:r>
          </w:p>
        </w:tc>
      </w:tr>
      <w:tr w:rsidR="00C84E28" w:rsidTr="00C84E28">
        <w:tc>
          <w:tcPr>
            <w:tcW w:w="0" w:type="auto"/>
          </w:tcPr>
          <w:p w:rsidR="00C84E28" w:rsidRDefault="00212097" w:rsidP="00A51093">
            <w:pPr>
              <w:rPr>
                <w:rFonts w:ascii="Arial" w:hAnsi="Arial" w:cs="Arial"/>
              </w:rPr>
            </w:pPr>
            <w:r>
              <w:rPr>
                <w:rFonts w:ascii="Arial" w:hAnsi="Arial" w:cs="Arial"/>
              </w:rPr>
              <w:t>1.6.2019</w:t>
            </w:r>
          </w:p>
        </w:tc>
        <w:tc>
          <w:tcPr>
            <w:tcW w:w="0" w:type="auto"/>
          </w:tcPr>
          <w:p w:rsidR="00C84E28" w:rsidRDefault="00212097" w:rsidP="00A51093">
            <w:pPr>
              <w:rPr>
                <w:rFonts w:ascii="Arial" w:hAnsi="Arial" w:cs="Arial"/>
              </w:rPr>
            </w:pPr>
            <w:r>
              <w:rPr>
                <w:rFonts w:ascii="Arial" w:hAnsi="Arial" w:cs="Arial"/>
              </w:rPr>
              <w:t>Dětský den</w:t>
            </w:r>
          </w:p>
        </w:tc>
        <w:tc>
          <w:tcPr>
            <w:tcW w:w="0" w:type="auto"/>
          </w:tcPr>
          <w:p w:rsidR="00C84E28" w:rsidRDefault="00233EBA" w:rsidP="00A51093">
            <w:pPr>
              <w:rPr>
                <w:rFonts w:ascii="Arial" w:hAnsi="Arial" w:cs="Arial"/>
              </w:rPr>
            </w:pPr>
            <w:r>
              <w:rPr>
                <w:rFonts w:ascii="Arial" w:hAnsi="Arial" w:cs="Arial"/>
              </w:rPr>
              <w:t>a</w:t>
            </w:r>
            <w:r w:rsidR="00212097">
              <w:rPr>
                <w:rFonts w:ascii="Arial" w:hAnsi="Arial" w:cs="Arial"/>
              </w:rPr>
              <w:t xml:space="preserve">reál traktoriády </w:t>
            </w:r>
            <w:r>
              <w:rPr>
                <w:rFonts w:ascii="Arial" w:hAnsi="Arial" w:cs="Arial"/>
              </w:rPr>
              <w:t>na Kovářce</w:t>
            </w:r>
          </w:p>
        </w:tc>
      </w:tr>
      <w:tr w:rsidR="00C84E28" w:rsidTr="00C84E28">
        <w:tc>
          <w:tcPr>
            <w:tcW w:w="0" w:type="auto"/>
          </w:tcPr>
          <w:p w:rsidR="00C84E28" w:rsidRDefault="00233EBA" w:rsidP="00A51093">
            <w:pPr>
              <w:rPr>
                <w:rFonts w:ascii="Arial" w:hAnsi="Arial" w:cs="Arial"/>
              </w:rPr>
            </w:pPr>
            <w:r>
              <w:rPr>
                <w:rFonts w:ascii="Arial" w:hAnsi="Arial" w:cs="Arial"/>
              </w:rPr>
              <w:t>15.6.2019</w:t>
            </w:r>
          </w:p>
        </w:tc>
        <w:tc>
          <w:tcPr>
            <w:tcW w:w="0" w:type="auto"/>
          </w:tcPr>
          <w:p w:rsidR="00C84E28" w:rsidRDefault="00233EBA" w:rsidP="00A51093">
            <w:pPr>
              <w:rPr>
                <w:rFonts w:ascii="Arial" w:hAnsi="Arial" w:cs="Arial"/>
              </w:rPr>
            </w:pPr>
            <w:r>
              <w:rPr>
                <w:rFonts w:ascii="Arial" w:hAnsi="Arial" w:cs="Arial"/>
              </w:rPr>
              <w:t>Rybářské závody</w:t>
            </w:r>
          </w:p>
        </w:tc>
        <w:tc>
          <w:tcPr>
            <w:tcW w:w="0" w:type="auto"/>
          </w:tcPr>
          <w:p w:rsidR="00C84E28" w:rsidRDefault="00233EBA" w:rsidP="00A51093">
            <w:pPr>
              <w:rPr>
                <w:rFonts w:ascii="Arial" w:hAnsi="Arial" w:cs="Arial"/>
              </w:rPr>
            </w:pPr>
            <w:r>
              <w:rPr>
                <w:rFonts w:ascii="Arial" w:hAnsi="Arial" w:cs="Arial"/>
              </w:rPr>
              <w:t>rybník Přibyslav</w:t>
            </w:r>
          </w:p>
        </w:tc>
      </w:tr>
      <w:tr w:rsidR="00C84E28" w:rsidTr="00C84E28">
        <w:tc>
          <w:tcPr>
            <w:tcW w:w="0" w:type="auto"/>
          </w:tcPr>
          <w:p w:rsidR="00C84E28" w:rsidRDefault="00233EBA" w:rsidP="00A51093">
            <w:pPr>
              <w:rPr>
                <w:rFonts w:ascii="Arial" w:hAnsi="Arial" w:cs="Arial"/>
              </w:rPr>
            </w:pPr>
            <w:r>
              <w:rPr>
                <w:rFonts w:ascii="Arial" w:hAnsi="Arial" w:cs="Arial"/>
              </w:rPr>
              <w:t>22.6.2019</w:t>
            </w:r>
          </w:p>
        </w:tc>
        <w:tc>
          <w:tcPr>
            <w:tcW w:w="0" w:type="auto"/>
          </w:tcPr>
          <w:p w:rsidR="00C84E28" w:rsidRDefault="00233EBA" w:rsidP="00A51093">
            <w:pPr>
              <w:rPr>
                <w:rFonts w:ascii="Arial" w:hAnsi="Arial" w:cs="Arial"/>
              </w:rPr>
            </w:pPr>
            <w:r>
              <w:rPr>
                <w:rFonts w:ascii="Arial" w:hAnsi="Arial" w:cs="Arial"/>
              </w:rPr>
              <w:t>Traktoriáda</w:t>
            </w:r>
          </w:p>
        </w:tc>
        <w:tc>
          <w:tcPr>
            <w:tcW w:w="0" w:type="auto"/>
          </w:tcPr>
          <w:p w:rsidR="00C84E28" w:rsidRDefault="00233EBA" w:rsidP="00A51093">
            <w:pPr>
              <w:rPr>
                <w:rFonts w:ascii="Arial" w:hAnsi="Arial" w:cs="Arial"/>
              </w:rPr>
            </w:pPr>
            <w:r>
              <w:rPr>
                <w:rFonts w:ascii="Arial" w:hAnsi="Arial" w:cs="Arial"/>
              </w:rPr>
              <w:t>areál traktoriády na Kovářce</w:t>
            </w:r>
          </w:p>
        </w:tc>
      </w:tr>
      <w:tr w:rsidR="00C84E28" w:rsidTr="00C84E28">
        <w:tc>
          <w:tcPr>
            <w:tcW w:w="0" w:type="auto"/>
          </w:tcPr>
          <w:p w:rsidR="00C84E28" w:rsidRDefault="00233EBA" w:rsidP="00A51093">
            <w:pPr>
              <w:rPr>
                <w:rFonts w:ascii="Arial" w:hAnsi="Arial" w:cs="Arial"/>
              </w:rPr>
            </w:pPr>
            <w:r>
              <w:rPr>
                <w:rFonts w:ascii="Arial" w:hAnsi="Arial" w:cs="Arial"/>
              </w:rPr>
              <w:t>6.7.2019</w:t>
            </w:r>
          </w:p>
        </w:tc>
        <w:tc>
          <w:tcPr>
            <w:tcW w:w="0" w:type="auto"/>
          </w:tcPr>
          <w:p w:rsidR="00C84E28" w:rsidRDefault="00233EBA" w:rsidP="00A51093">
            <w:pPr>
              <w:rPr>
                <w:rFonts w:ascii="Arial" w:hAnsi="Arial" w:cs="Arial"/>
              </w:rPr>
            </w:pPr>
            <w:r>
              <w:rPr>
                <w:rFonts w:ascii="Arial" w:hAnsi="Arial" w:cs="Arial"/>
              </w:rPr>
              <w:t>Nohejbal turnaj</w:t>
            </w:r>
          </w:p>
        </w:tc>
        <w:tc>
          <w:tcPr>
            <w:tcW w:w="0" w:type="auto"/>
          </w:tcPr>
          <w:p w:rsidR="00C84E28" w:rsidRDefault="00233EBA" w:rsidP="00A51093">
            <w:pPr>
              <w:rPr>
                <w:rFonts w:ascii="Arial" w:hAnsi="Arial" w:cs="Arial"/>
              </w:rPr>
            </w:pPr>
            <w:r>
              <w:rPr>
                <w:rFonts w:ascii="Arial" w:hAnsi="Arial" w:cs="Arial"/>
              </w:rPr>
              <w:t>hřiště v Bujanově</w:t>
            </w:r>
          </w:p>
        </w:tc>
      </w:tr>
      <w:tr w:rsidR="00C84E28" w:rsidTr="00C84E28">
        <w:tc>
          <w:tcPr>
            <w:tcW w:w="0" w:type="auto"/>
          </w:tcPr>
          <w:p w:rsidR="00C84E28" w:rsidRDefault="00233EBA" w:rsidP="00A51093">
            <w:pPr>
              <w:rPr>
                <w:rFonts w:ascii="Arial" w:hAnsi="Arial" w:cs="Arial"/>
              </w:rPr>
            </w:pPr>
            <w:r>
              <w:rPr>
                <w:rFonts w:ascii="Arial" w:hAnsi="Arial" w:cs="Arial"/>
              </w:rPr>
              <w:t>20.7.2019</w:t>
            </w:r>
          </w:p>
        </w:tc>
        <w:tc>
          <w:tcPr>
            <w:tcW w:w="0" w:type="auto"/>
          </w:tcPr>
          <w:p w:rsidR="00C84E28" w:rsidRDefault="00233EBA" w:rsidP="00A51093">
            <w:pPr>
              <w:rPr>
                <w:rFonts w:ascii="Arial" w:hAnsi="Arial" w:cs="Arial"/>
              </w:rPr>
            </w:pPr>
            <w:r>
              <w:rPr>
                <w:rFonts w:ascii="Arial" w:hAnsi="Arial" w:cs="Arial"/>
              </w:rPr>
              <w:t>Koláčové slavnosti</w:t>
            </w:r>
          </w:p>
        </w:tc>
        <w:tc>
          <w:tcPr>
            <w:tcW w:w="0" w:type="auto"/>
          </w:tcPr>
          <w:p w:rsidR="00C84E28" w:rsidRDefault="00233EBA" w:rsidP="00A51093">
            <w:pPr>
              <w:rPr>
                <w:rFonts w:ascii="Arial" w:hAnsi="Arial" w:cs="Arial"/>
              </w:rPr>
            </w:pPr>
            <w:r>
              <w:rPr>
                <w:rFonts w:ascii="Arial" w:hAnsi="Arial" w:cs="Arial"/>
              </w:rPr>
              <w:t>areál zahrady základní školy</w:t>
            </w:r>
          </w:p>
        </w:tc>
      </w:tr>
      <w:tr w:rsidR="00C84E28" w:rsidTr="00C84E28">
        <w:tc>
          <w:tcPr>
            <w:tcW w:w="0" w:type="auto"/>
          </w:tcPr>
          <w:p w:rsidR="00C84E28" w:rsidRDefault="00233EBA" w:rsidP="00A51093">
            <w:pPr>
              <w:rPr>
                <w:rFonts w:ascii="Arial" w:hAnsi="Arial" w:cs="Arial"/>
              </w:rPr>
            </w:pPr>
            <w:r>
              <w:rPr>
                <w:rFonts w:ascii="Arial" w:hAnsi="Arial" w:cs="Arial"/>
              </w:rPr>
              <w:t>27.7.2019</w:t>
            </w:r>
          </w:p>
        </w:tc>
        <w:tc>
          <w:tcPr>
            <w:tcW w:w="0" w:type="auto"/>
          </w:tcPr>
          <w:p w:rsidR="00C84E28" w:rsidRDefault="00233EBA" w:rsidP="00A51093">
            <w:pPr>
              <w:rPr>
                <w:rFonts w:ascii="Arial" w:hAnsi="Arial" w:cs="Arial"/>
              </w:rPr>
            </w:pPr>
            <w:r>
              <w:rPr>
                <w:rFonts w:ascii="Arial" w:hAnsi="Arial" w:cs="Arial"/>
              </w:rPr>
              <w:t>Noční rybářské závody</w:t>
            </w:r>
          </w:p>
        </w:tc>
        <w:tc>
          <w:tcPr>
            <w:tcW w:w="0" w:type="auto"/>
          </w:tcPr>
          <w:p w:rsidR="00C84E28" w:rsidRDefault="00233EBA" w:rsidP="00A51093">
            <w:pPr>
              <w:rPr>
                <w:rFonts w:ascii="Arial" w:hAnsi="Arial" w:cs="Arial"/>
              </w:rPr>
            </w:pPr>
            <w:r>
              <w:rPr>
                <w:rFonts w:ascii="Arial" w:hAnsi="Arial" w:cs="Arial"/>
              </w:rPr>
              <w:t>rybník Přibyslav</w:t>
            </w:r>
          </w:p>
        </w:tc>
      </w:tr>
      <w:tr w:rsidR="00233EBA" w:rsidTr="00C84E28">
        <w:tc>
          <w:tcPr>
            <w:tcW w:w="0" w:type="auto"/>
          </w:tcPr>
          <w:p w:rsidR="00233EBA" w:rsidRDefault="00233EBA" w:rsidP="00A51093">
            <w:pPr>
              <w:rPr>
                <w:rFonts w:ascii="Arial" w:hAnsi="Arial" w:cs="Arial"/>
              </w:rPr>
            </w:pPr>
            <w:r>
              <w:rPr>
                <w:rFonts w:ascii="Arial" w:hAnsi="Arial" w:cs="Arial"/>
              </w:rPr>
              <w:t>14.9.2019</w:t>
            </w:r>
          </w:p>
        </w:tc>
        <w:tc>
          <w:tcPr>
            <w:tcW w:w="0" w:type="auto"/>
          </w:tcPr>
          <w:p w:rsidR="00233EBA" w:rsidRDefault="00233EBA" w:rsidP="00850599">
            <w:pPr>
              <w:rPr>
                <w:rFonts w:ascii="Arial" w:hAnsi="Arial" w:cs="Arial"/>
              </w:rPr>
            </w:pPr>
            <w:r>
              <w:rPr>
                <w:rFonts w:ascii="Arial" w:hAnsi="Arial" w:cs="Arial"/>
              </w:rPr>
              <w:t>Rybářské závody</w:t>
            </w:r>
          </w:p>
        </w:tc>
        <w:tc>
          <w:tcPr>
            <w:tcW w:w="0" w:type="auto"/>
          </w:tcPr>
          <w:p w:rsidR="00233EBA" w:rsidRDefault="00233EBA" w:rsidP="00850599">
            <w:pPr>
              <w:rPr>
                <w:rFonts w:ascii="Arial" w:hAnsi="Arial" w:cs="Arial"/>
              </w:rPr>
            </w:pPr>
            <w:r>
              <w:rPr>
                <w:rFonts w:ascii="Arial" w:hAnsi="Arial" w:cs="Arial"/>
              </w:rPr>
              <w:t>rybník Přibyslav</w:t>
            </w:r>
          </w:p>
        </w:tc>
      </w:tr>
      <w:tr w:rsidR="00233EBA" w:rsidTr="00C84E28">
        <w:tc>
          <w:tcPr>
            <w:tcW w:w="0" w:type="auto"/>
          </w:tcPr>
          <w:p w:rsidR="00233EBA" w:rsidRDefault="00233EBA" w:rsidP="00A51093">
            <w:pPr>
              <w:rPr>
                <w:rFonts w:ascii="Arial" w:hAnsi="Arial" w:cs="Arial"/>
              </w:rPr>
            </w:pPr>
            <w:r>
              <w:rPr>
                <w:rFonts w:ascii="Arial" w:hAnsi="Arial" w:cs="Arial"/>
              </w:rPr>
              <w:t>26.10.2019</w:t>
            </w:r>
          </w:p>
        </w:tc>
        <w:tc>
          <w:tcPr>
            <w:tcW w:w="0" w:type="auto"/>
          </w:tcPr>
          <w:p w:rsidR="00233EBA" w:rsidRDefault="00233EBA" w:rsidP="00A51093">
            <w:pPr>
              <w:rPr>
                <w:rFonts w:ascii="Arial" w:hAnsi="Arial" w:cs="Arial"/>
              </w:rPr>
            </w:pPr>
            <w:r>
              <w:rPr>
                <w:rFonts w:ascii="Arial" w:hAnsi="Arial" w:cs="Arial"/>
              </w:rPr>
              <w:t>Ukončení rybářské sezony</w:t>
            </w:r>
          </w:p>
        </w:tc>
        <w:tc>
          <w:tcPr>
            <w:tcW w:w="0" w:type="auto"/>
          </w:tcPr>
          <w:p w:rsidR="00233EBA" w:rsidRDefault="00233EBA" w:rsidP="00A51093">
            <w:pPr>
              <w:rPr>
                <w:rFonts w:ascii="Arial" w:hAnsi="Arial" w:cs="Arial"/>
              </w:rPr>
            </w:pPr>
            <w:r>
              <w:rPr>
                <w:rFonts w:ascii="Arial" w:hAnsi="Arial" w:cs="Arial"/>
              </w:rPr>
              <w:t>rybník Přibyslav</w:t>
            </w:r>
          </w:p>
        </w:tc>
      </w:tr>
      <w:tr w:rsidR="00233EBA" w:rsidTr="00C84E28">
        <w:tc>
          <w:tcPr>
            <w:tcW w:w="0" w:type="auto"/>
          </w:tcPr>
          <w:p w:rsidR="00233EBA" w:rsidRDefault="00233EBA" w:rsidP="00A51093">
            <w:pPr>
              <w:rPr>
                <w:rFonts w:ascii="Arial" w:hAnsi="Arial" w:cs="Arial"/>
              </w:rPr>
            </w:pPr>
            <w:r>
              <w:rPr>
                <w:rFonts w:ascii="Arial" w:hAnsi="Arial" w:cs="Arial"/>
              </w:rPr>
              <w:t>Říjen</w:t>
            </w:r>
          </w:p>
        </w:tc>
        <w:tc>
          <w:tcPr>
            <w:tcW w:w="0" w:type="auto"/>
          </w:tcPr>
          <w:p w:rsidR="00233EBA" w:rsidRDefault="00233EBA" w:rsidP="00A51093">
            <w:pPr>
              <w:rPr>
                <w:rFonts w:ascii="Arial" w:hAnsi="Arial" w:cs="Arial"/>
              </w:rPr>
            </w:pPr>
            <w:r>
              <w:rPr>
                <w:rFonts w:ascii="Arial" w:hAnsi="Arial" w:cs="Arial"/>
              </w:rPr>
              <w:t xml:space="preserve">Drakiáda </w:t>
            </w:r>
          </w:p>
        </w:tc>
        <w:tc>
          <w:tcPr>
            <w:tcW w:w="0" w:type="auto"/>
          </w:tcPr>
          <w:p w:rsidR="00233EBA" w:rsidRDefault="00233EBA" w:rsidP="00A51093">
            <w:pPr>
              <w:rPr>
                <w:rFonts w:ascii="Arial" w:hAnsi="Arial" w:cs="Arial"/>
              </w:rPr>
            </w:pPr>
            <w:r>
              <w:rPr>
                <w:rFonts w:ascii="Arial" w:hAnsi="Arial" w:cs="Arial"/>
              </w:rPr>
              <w:t>hřiště v Bujanově</w:t>
            </w:r>
          </w:p>
        </w:tc>
      </w:tr>
      <w:tr w:rsidR="00233EBA" w:rsidTr="00C84E28">
        <w:tc>
          <w:tcPr>
            <w:tcW w:w="0" w:type="auto"/>
          </w:tcPr>
          <w:p w:rsidR="00233EBA" w:rsidRDefault="00233EBA" w:rsidP="00A51093">
            <w:pPr>
              <w:rPr>
                <w:rFonts w:ascii="Arial" w:hAnsi="Arial" w:cs="Arial"/>
              </w:rPr>
            </w:pPr>
            <w:r>
              <w:rPr>
                <w:rFonts w:ascii="Arial" w:hAnsi="Arial" w:cs="Arial"/>
              </w:rPr>
              <w:t xml:space="preserve">Listopad </w:t>
            </w:r>
          </w:p>
        </w:tc>
        <w:tc>
          <w:tcPr>
            <w:tcW w:w="0" w:type="auto"/>
          </w:tcPr>
          <w:p w:rsidR="00233EBA" w:rsidRDefault="00233EBA" w:rsidP="00A51093">
            <w:pPr>
              <w:rPr>
                <w:rFonts w:ascii="Arial" w:hAnsi="Arial" w:cs="Arial"/>
              </w:rPr>
            </w:pPr>
            <w:r>
              <w:rPr>
                <w:rFonts w:ascii="Arial" w:hAnsi="Arial" w:cs="Arial"/>
              </w:rPr>
              <w:t xml:space="preserve">Vítání občánků </w:t>
            </w:r>
          </w:p>
        </w:tc>
        <w:tc>
          <w:tcPr>
            <w:tcW w:w="0" w:type="auto"/>
          </w:tcPr>
          <w:p w:rsidR="00233EBA" w:rsidRDefault="00233EBA" w:rsidP="00A51093">
            <w:pPr>
              <w:rPr>
                <w:rFonts w:ascii="Arial" w:hAnsi="Arial" w:cs="Arial"/>
              </w:rPr>
            </w:pPr>
            <w:r>
              <w:rPr>
                <w:rFonts w:ascii="Arial" w:hAnsi="Arial" w:cs="Arial"/>
              </w:rPr>
              <w:t>Obecní úřad Bujanov</w:t>
            </w:r>
          </w:p>
        </w:tc>
      </w:tr>
      <w:tr w:rsidR="00233EBA" w:rsidTr="00C84E28">
        <w:tc>
          <w:tcPr>
            <w:tcW w:w="0" w:type="auto"/>
          </w:tcPr>
          <w:p w:rsidR="00233EBA" w:rsidRDefault="00233EBA" w:rsidP="00A51093">
            <w:pPr>
              <w:rPr>
                <w:rFonts w:ascii="Arial" w:hAnsi="Arial" w:cs="Arial"/>
              </w:rPr>
            </w:pPr>
            <w:r>
              <w:rPr>
                <w:rFonts w:ascii="Arial" w:hAnsi="Arial" w:cs="Arial"/>
              </w:rPr>
              <w:t>23.11.2019</w:t>
            </w:r>
          </w:p>
        </w:tc>
        <w:tc>
          <w:tcPr>
            <w:tcW w:w="0" w:type="auto"/>
          </w:tcPr>
          <w:p w:rsidR="00233EBA" w:rsidRDefault="00233EBA" w:rsidP="00A51093">
            <w:pPr>
              <w:rPr>
                <w:rFonts w:ascii="Arial" w:hAnsi="Arial" w:cs="Arial"/>
              </w:rPr>
            </w:pPr>
            <w:r>
              <w:rPr>
                <w:rFonts w:ascii="Arial" w:hAnsi="Arial" w:cs="Arial"/>
              </w:rPr>
              <w:t>Adve</w:t>
            </w:r>
            <w:r w:rsidR="00491AC2">
              <w:rPr>
                <w:rFonts w:ascii="Arial" w:hAnsi="Arial" w:cs="Arial"/>
              </w:rPr>
              <w:t>n</w:t>
            </w:r>
            <w:r>
              <w:rPr>
                <w:rFonts w:ascii="Arial" w:hAnsi="Arial" w:cs="Arial"/>
              </w:rPr>
              <w:t>tní dílnička</w:t>
            </w:r>
          </w:p>
        </w:tc>
        <w:tc>
          <w:tcPr>
            <w:tcW w:w="0" w:type="auto"/>
          </w:tcPr>
          <w:p w:rsidR="00233EBA" w:rsidRDefault="00233EBA" w:rsidP="00A51093">
            <w:pPr>
              <w:rPr>
                <w:rFonts w:ascii="Arial" w:hAnsi="Arial" w:cs="Arial"/>
              </w:rPr>
            </w:pPr>
            <w:r>
              <w:rPr>
                <w:rFonts w:ascii="Arial" w:hAnsi="Arial" w:cs="Arial"/>
              </w:rPr>
              <w:t>Obecní úřad Bujanov</w:t>
            </w:r>
          </w:p>
        </w:tc>
      </w:tr>
      <w:tr w:rsidR="00233EBA" w:rsidTr="00C84E28">
        <w:tc>
          <w:tcPr>
            <w:tcW w:w="0" w:type="auto"/>
          </w:tcPr>
          <w:p w:rsidR="00233EBA" w:rsidRDefault="00233EBA" w:rsidP="00A51093">
            <w:pPr>
              <w:rPr>
                <w:rFonts w:ascii="Arial" w:hAnsi="Arial" w:cs="Arial"/>
              </w:rPr>
            </w:pPr>
            <w:r>
              <w:rPr>
                <w:rFonts w:ascii="Arial" w:hAnsi="Arial" w:cs="Arial"/>
              </w:rPr>
              <w:t>30.11.2019</w:t>
            </w:r>
          </w:p>
        </w:tc>
        <w:tc>
          <w:tcPr>
            <w:tcW w:w="0" w:type="auto"/>
          </w:tcPr>
          <w:p w:rsidR="00233EBA" w:rsidRDefault="00233EBA" w:rsidP="00A51093">
            <w:pPr>
              <w:rPr>
                <w:rFonts w:ascii="Arial" w:hAnsi="Arial" w:cs="Arial"/>
              </w:rPr>
            </w:pPr>
            <w:r>
              <w:rPr>
                <w:rFonts w:ascii="Arial" w:hAnsi="Arial" w:cs="Arial"/>
              </w:rPr>
              <w:t>Advent –rozsvěcení vánočního stromu</w:t>
            </w:r>
          </w:p>
        </w:tc>
        <w:tc>
          <w:tcPr>
            <w:tcW w:w="0" w:type="auto"/>
          </w:tcPr>
          <w:p w:rsidR="00233EBA" w:rsidRDefault="008803E1" w:rsidP="00A51093">
            <w:pPr>
              <w:rPr>
                <w:rFonts w:ascii="Arial" w:hAnsi="Arial" w:cs="Arial"/>
              </w:rPr>
            </w:pPr>
            <w:r>
              <w:rPr>
                <w:rFonts w:ascii="Arial" w:hAnsi="Arial" w:cs="Arial"/>
              </w:rPr>
              <w:t>náves v Bujanově</w:t>
            </w:r>
          </w:p>
        </w:tc>
      </w:tr>
      <w:tr w:rsidR="00233EBA" w:rsidTr="00C84E28">
        <w:tc>
          <w:tcPr>
            <w:tcW w:w="0" w:type="auto"/>
          </w:tcPr>
          <w:p w:rsidR="00233EBA" w:rsidRDefault="008803E1" w:rsidP="00A51093">
            <w:pPr>
              <w:rPr>
                <w:rFonts w:ascii="Arial" w:hAnsi="Arial" w:cs="Arial"/>
              </w:rPr>
            </w:pPr>
            <w:r>
              <w:rPr>
                <w:rFonts w:ascii="Arial" w:hAnsi="Arial" w:cs="Arial"/>
              </w:rPr>
              <w:t>7.12.2019</w:t>
            </w:r>
          </w:p>
        </w:tc>
        <w:tc>
          <w:tcPr>
            <w:tcW w:w="0" w:type="auto"/>
          </w:tcPr>
          <w:p w:rsidR="00233EBA" w:rsidRDefault="008803E1" w:rsidP="00A51093">
            <w:pPr>
              <w:rPr>
                <w:rFonts w:ascii="Arial" w:hAnsi="Arial" w:cs="Arial"/>
              </w:rPr>
            </w:pPr>
            <w:r>
              <w:rPr>
                <w:rFonts w:ascii="Arial" w:hAnsi="Arial" w:cs="Arial"/>
              </w:rPr>
              <w:t>Čertovská párty</w:t>
            </w:r>
          </w:p>
        </w:tc>
        <w:tc>
          <w:tcPr>
            <w:tcW w:w="0" w:type="auto"/>
          </w:tcPr>
          <w:p w:rsidR="00233EBA" w:rsidRDefault="008803E1" w:rsidP="00A51093">
            <w:pPr>
              <w:rPr>
                <w:rFonts w:ascii="Arial" w:hAnsi="Arial" w:cs="Arial"/>
              </w:rPr>
            </w:pPr>
            <w:r>
              <w:rPr>
                <w:rFonts w:ascii="Arial" w:hAnsi="Arial" w:cs="Arial"/>
              </w:rPr>
              <w:t>hostinec U koněspřežky</w:t>
            </w:r>
          </w:p>
        </w:tc>
      </w:tr>
      <w:tr w:rsidR="00233EBA" w:rsidTr="00C84E28">
        <w:tc>
          <w:tcPr>
            <w:tcW w:w="0" w:type="auto"/>
          </w:tcPr>
          <w:p w:rsidR="00233EBA" w:rsidRDefault="008803E1" w:rsidP="00A51093">
            <w:pPr>
              <w:rPr>
                <w:rFonts w:ascii="Arial" w:hAnsi="Arial" w:cs="Arial"/>
              </w:rPr>
            </w:pPr>
            <w:r>
              <w:rPr>
                <w:rFonts w:ascii="Arial" w:hAnsi="Arial" w:cs="Arial"/>
              </w:rPr>
              <w:t>9.12.2019</w:t>
            </w:r>
          </w:p>
        </w:tc>
        <w:tc>
          <w:tcPr>
            <w:tcW w:w="0" w:type="auto"/>
          </w:tcPr>
          <w:p w:rsidR="00233EBA" w:rsidRDefault="008803E1" w:rsidP="00A51093">
            <w:pPr>
              <w:rPr>
                <w:rFonts w:ascii="Arial" w:hAnsi="Arial" w:cs="Arial"/>
              </w:rPr>
            </w:pPr>
            <w:r>
              <w:rPr>
                <w:rFonts w:ascii="Arial" w:hAnsi="Arial" w:cs="Arial"/>
              </w:rPr>
              <w:t>Air force cross - běh</w:t>
            </w:r>
          </w:p>
        </w:tc>
        <w:tc>
          <w:tcPr>
            <w:tcW w:w="0" w:type="auto"/>
          </w:tcPr>
          <w:p w:rsidR="00233EBA" w:rsidRDefault="008803E1" w:rsidP="00A51093">
            <w:pPr>
              <w:rPr>
                <w:rFonts w:ascii="Arial" w:hAnsi="Arial" w:cs="Arial"/>
              </w:rPr>
            </w:pPr>
            <w:r>
              <w:rPr>
                <w:rFonts w:ascii="Arial" w:hAnsi="Arial" w:cs="Arial"/>
              </w:rPr>
              <w:t>Památník Zdíky, Obú Bujanov</w:t>
            </w:r>
          </w:p>
        </w:tc>
      </w:tr>
    </w:tbl>
    <w:p w:rsidR="00C84E28" w:rsidRDefault="00C84E28" w:rsidP="00A51093">
      <w:pPr>
        <w:ind w:firstLine="0"/>
        <w:rPr>
          <w:rFonts w:ascii="Arial" w:eastAsia="Times New Roman" w:hAnsi="Arial" w:cs="Arial"/>
          <w:sz w:val="20"/>
          <w:szCs w:val="20"/>
        </w:rPr>
      </w:pPr>
    </w:p>
    <w:p w:rsidR="00EC2C30" w:rsidRDefault="00EC2C30" w:rsidP="00A51093">
      <w:pPr>
        <w:ind w:firstLine="0"/>
        <w:rPr>
          <w:rFonts w:ascii="Arial" w:eastAsia="Times New Roman" w:hAnsi="Arial" w:cs="Arial"/>
          <w:sz w:val="20"/>
          <w:szCs w:val="20"/>
        </w:rPr>
      </w:pPr>
    </w:p>
    <w:p w:rsidR="00D1390C" w:rsidRDefault="00D1390C" w:rsidP="00A51093">
      <w:pPr>
        <w:ind w:firstLine="0"/>
        <w:rPr>
          <w:rFonts w:ascii="Arial" w:eastAsia="Times New Roman" w:hAnsi="Arial" w:cs="Arial"/>
          <w:sz w:val="20"/>
          <w:szCs w:val="20"/>
        </w:rPr>
      </w:pPr>
    </w:p>
    <w:p w:rsidR="00D1390C" w:rsidRDefault="00D1390C" w:rsidP="00A51093">
      <w:pPr>
        <w:ind w:firstLine="0"/>
        <w:rPr>
          <w:rFonts w:ascii="Arial" w:eastAsia="Times New Roman" w:hAnsi="Arial" w:cs="Arial"/>
          <w:sz w:val="20"/>
          <w:szCs w:val="20"/>
        </w:rPr>
      </w:pPr>
    </w:p>
    <w:p w:rsidR="00EC2C30" w:rsidRPr="00D1390C" w:rsidRDefault="00B92F25" w:rsidP="00D1390C">
      <w:pPr>
        <w:ind w:firstLine="0"/>
        <w:jc w:val="center"/>
        <w:rPr>
          <w:rFonts w:ascii="Arial" w:eastAsia="Times New Roman" w:hAnsi="Arial" w:cs="Arial"/>
          <w:b/>
          <w:sz w:val="28"/>
          <w:szCs w:val="28"/>
        </w:rPr>
      </w:pPr>
      <w:r w:rsidRPr="00D1390C">
        <w:rPr>
          <w:rFonts w:ascii="Arial" w:eastAsia="Times New Roman" w:hAnsi="Arial" w:cs="Arial"/>
          <w:b/>
          <w:sz w:val="28"/>
          <w:szCs w:val="28"/>
        </w:rPr>
        <w:t>Připomínáme všem majitelům psů,</w:t>
      </w:r>
    </w:p>
    <w:p w:rsidR="00B92F25" w:rsidRPr="00D1390C" w:rsidRDefault="00D1390C" w:rsidP="00D1390C">
      <w:pPr>
        <w:ind w:firstLine="0"/>
        <w:jc w:val="center"/>
        <w:rPr>
          <w:rFonts w:ascii="Arial" w:eastAsia="Times New Roman" w:hAnsi="Arial" w:cs="Arial"/>
          <w:b/>
          <w:sz w:val="28"/>
          <w:szCs w:val="28"/>
        </w:rPr>
      </w:pPr>
      <w:r>
        <w:rPr>
          <w:rFonts w:ascii="Arial" w:eastAsia="Times New Roman" w:hAnsi="Arial" w:cs="Arial"/>
          <w:b/>
          <w:sz w:val="28"/>
          <w:szCs w:val="28"/>
        </w:rPr>
        <w:t>ž</w:t>
      </w:r>
      <w:r w:rsidR="00B92F25" w:rsidRPr="00D1390C">
        <w:rPr>
          <w:rFonts w:ascii="Arial" w:eastAsia="Times New Roman" w:hAnsi="Arial" w:cs="Arial"/>
          <w:b/>
          <w:sz w:val="28"/>
          <w:szCs w:val="28"/>
        </w:rPr>
        <w:t>e</w:t>
      </w:r>
      <w:r>
        <w:rPr>
          <w:rFonts w:ascii="Arial" w:eastAsia="Times New Roman" w:hAnsi="Arial" w:cs="Arial"/>
          <w:b/>
          <w:sz w:val="28"/>
          <w:szCs w:val="28"/>
        </w:rPr>
        <w:t xml:space="preserve"> místní poplatek za psa </w:t>
      </w:r>
      <w:r w:rsidR="00B92F25" w:rsidRPr="00D1390C">
        <w:rPr>
          <w:rFonts w:ascii="Arial" w:eastAsia="Times New Roman" w:hAnsi="Arial" w:cs="Arial"/>
          <w:b/>
          <w:sz w:val="28"/>
          <w:szCs w:val="28"/>
        </w:rPr>
        <w:t>na rok 2019</w:t>
      </w:r>
    </w:p>
    <w:p w:rsidR="00D1390C" w:rsidRPr="00D1390C" w:rsidRDefault="00D1390C" w:rsidP="00D1390C">
      <w:pPr>
        <w:ind w:firstLine="0"/>
        <w:jc w:val="center"/>
        <w:rPr>
          <w:rFonts w:ascii="Arial" w:eastAsia="Times New Roman" w:hAnsi="Arial" w:cs="Arial"/>
          <w:b/>
          <w:sz w:val="28"/>
          <w:szCs w:val="28"/>
        </w:rPr>
      </w:pPr>
      <w:r>
        <w:rPr>
          <w:rFonts w:ascii="Arial" w:eastAsia="Times New Roman" w:hAnsi="Arial" w:cs="Arial"/>
          <w:b/>
          <w:sz w:val="28"/>
          <w:szCs w:val="28"/>
        </w:rPr>
        <w:t>j</w:t>
      </w:r>
      <w:r w:rsidR="00B92F25" w:rsidRPr="00D1390C">
        <w:rPr>
          <w:rFonts w:ascii="Arial" w:eastAsia="Times New Roman" w:hAnsi="Arial" w:cs="Arial"/>
          <w:b/>
          <w:sz w:val="28"/>
          <w:szCs w:val="28"/>
        </w:rPr>
        <w:t>e splatný nejpozději do</w:t>
      </w:r>
    </w:p>
    <w:p w:rsidR="00B92F25" w:rsidRPr="00D1390C" w:rsidRDefault="00B92F25" w:rsidP="00D1390C">
      <w:pPr>
        <w:ind w:firstLine="0"/>
        <w:jc w:val="center"/>
        <w:rPr>
          <w:rFonts w:ascii="Arial" w:eastAsia="Times New Roman" w:hAnsi="Arial" w:cs="Arial"/>
          <w:b/>
          <w:sz w:val="28"/>
          <w:szCs w:val="28"/>
        </w:rPr>
      </w:pPr>
      <w:r w:rsidRPr="00D1390C">
        <w:rPr>
          <w:rFonts w:ascii="Arial" w:eastAsia="Times New Roman" w:hAnsi="Arial" w:cs="Arial"/>
          <w:b/>
          <w:sz w:val="28"/>
          <w:szCs w:val="28"/>
          <w:u w:val="single"/>
        </w:rPr>
        <w:t>31.3.2019</w:t>
      </w:r>
    </w:p>
    <w:p w:rsidR="00D1390C" w:rsidRDefault="00D1390C" w:rsidP="00A51093">
      <w:pPr>
        <w:ind w:firstLine="0"/>
        <w:rPr>
          <w:rFonts w:ascii="Arial" w:eastAsia="Times New Roman" w:hAnsi="Arial" w:cs="Arial"/>
          <w:b/>
        </w:rPr>
      </w:pPr>
    </w:p>
    <w:p w:rsidR="00B92F25" w:rsidRPr="00D1390C" w:rsidRDefault="00B92F25" w:rsidP="00D1390C">
      <w:pPr>
        <w:ind w:firstLine="0"/>
        <w:jc w:val="center"/>
        <w:rPr>
          <w:rStyle w:val="Nzevknihy"/>
          <w:rFonts w:ascii="Arial" w:hAnsi="Arial" w:cs="Arial"/>
          <w:i w:val="0"/>
        </w:rPr>
      </w:pPr>
      <w:r w:rsidRPr="00D1390C">
        <w:rPr>
          <w:rStyle w:val="Nzevknihy"/>
          <w:rFonts w:ascii="Arial" w:hAnsi="Arial" w:cs="Arial"/>
          <w:i w:val="0"/>
        </w:rPr>
        <w:t>Poplatek se platí za každého psa staršího 3 měsíců.</w:t>
      </w:r>
    </w:p>
    <w:p w:rsidR="00B92F25" w:rsidRPr="00D1390C" w:rsidRDefault="00B92F25" w:rsidP="00D1390C">
      <w:pPr>
        <w:ind w:firstLine="0"/>
        <w:jc w:val="center"/>
        <w:rPr>
          <w:rStyle w:val="Nzevknihy"/>
          <w:rFonts w:ascii="Arial" w:hAnsi="Arial" w:cs="Arial"/>
          <w:i w:val="0"/>
        </w:rPr>
      </w:pPr>
      <w:r w:rsidRPr="00D1390C">
        <w:rPr>
          <w:rStyle w:val="Nzevknihy"/>
          <w:rFonts w:ascii="Arial" w:hAnsi="Arial" w:cs="Arial"/>
          <w:i w:val="0"/>
        </w:rPr>
        <w:t>Pro uplatnění slevy je potřeba předložit očkovací průkaz,</w:t>
      </w:r>
    </w:p>
    <w:p w:rsidR="00D1390C" w:rsidRDefault="00B92F25" w:rsidP="00D1390C">
      <w:pPr>
        <w:ind w:firstLine="0"/>
        <w:jc w:val="center"/>
        <w:rPr>
          <w:rStyle w:val="Nzevknihy"/>
          <w:rFonts w:ascii="Arial" w:hAnsi="Arial" w:cs="Arial"/>
          <w:i w:val="0"/>
        </w:rPr>
      </w:pPr>
      <w:r w:rsidRPr="00D1390C">
        <w:rPr>
          <w:rStyle w:val="Nzevknihy"/>
          <w:rFonts w:ascii="Arial" w:hAnsi="Arial" w:cs="Arial"/>
          <w:i w:val="0"/>
        </w:rPr>
        <w:t>s platným očkováním proti vzteklině.</w:t>
      </w:r>
    </w:p>
    <w:p w:rsidR="00295A0F" w:rsidRDefault="00295A0F" w:rsidP="00D1390C">
      <w:pPr>
        <w:ind w:firstLine="0"/>
        <w:rPr>
          <w:rFonts w:ascii="Arial" w:hAnsi="Arial" w:cs="Arial"/>
          <w:b/>
          <w:sz w:val="24"/>
          <w:szCs w:val="24"/>
          <w:lang w:val="cs-CZ"/>
        </w:rPr>
      </w:pPr>
      <w:r w:rsidRPr="00035F58">
        <w:rPr>
          <w:rFonts w:ascii="Arial" w:hAnsi="Arial" w:cs="Arial"/>
          <w:b/>
          <w:sz w:val="24"/>
          <w:szCs w:val="24"/>
          <w:lang w:val="cs-CZ"/>
        </w:rPr>
        <w:lastRenderedPageBreak/>
        <w:t>Sběrný dvůr Bujanov.</w:t>
      </w:r>
    </w:p>
    <w:p w:rsidR="00F806FA" w:rsidRPr="00D1390C" w:rsidRDefault="00F806FA" w:rsidP="00D1390C">
      <w:pPr>
        <w:ind w:firstLine="0"/>
        <w:rPr>
          <w:rFonts w:ascii="Arial" w:eastAsiaTheme="majorEastAsia" w:hAnsi="Arial" w:cs="Arial"/>
          <w:b/>
          <w:bCs/>
          <w:iCs/>
        </w:rPr>
      </w:pPr>
    </w:p>
    <w:p w:rsidR="00295A0F" w:rsidRPr="002E740C" w:rsidRDefault="00161BBA" w:rsidP="00295A0F">
      <w:pPr>
        <w:ind w:firstLine="0"/>
        <w:rPr>
          <w:rFonts w:ascii="Arial" w:hAnsi="Arial" w:cs="Arial"/>
          <w:b/>
          <w:sz w:val="24"/>
          <w:szCs w:val="24"/>
          <w:lang w:val="cs-CZ"/>
        </w:rPr>
      </w:pPr>
      <w:r>
        <w:rPr>
          <w:rFonts w:ascii="Arial" w:hAnsi="Arial" w:cs="Arial"/>
          <w:sz w:val="20"/>
          <w:szCs w:val="20"/>
        </w:rPr>
        <w:t xml:space="preserve">   </w:t>
      </w:r>
      <w:r w:rsidR="00CA2D80">
        <w:rPr>
          <w:rFonts w:ascii="Arial" w:hAnsi="Arial" w:cs="Arial"/>
          <w:sz w:val="20"/>
          <w:szCs w:val="20"/>
        </w:rPr>
        <w:t xml:space="preserve">Již čtvrtým rokem </w:t>
      </w:r>
      <w:r w:rsidR="00295A0F" w:rsidRPr="00035F58">
        <w:rPr>
          <w:rFonts w:ascii="Arial" w:hAnsi="Arial" w:cs="Arial"/>
          <w:sz w:val="20"/>
          <w:szCs w:val="20"/>
        </w:rPr>
        <w:t>obec provozuje v Bujanově sběrný dvů</w:t>
      </w:r>
      <w:r w:rsidR="00295A0F">
        <w:rPr>
          <w:rFonts w:ascii="Arial" w:hAnsi="Arial" w:cs="Arial"/>
          <w:sz w:val="20"/>
          <w:szCs w:val="20"/>
        </w:rPr>
        <w:t>r, kde občané obce mohou odkláda</w:t>
      </w:r>
      <w:r w:rsidR="00295A0F" w:rsidRPr="00035F58">
        <w:rPr>
          <w:rFonts w:ascii="Arial" w:hAnsi="Arial" w:cs="Arial"/>
          <w:sz w:val="20"/>
          <w:szCs w:val="20"/>
        </w:rPr>
        <w:t>t zd</w:t>
      </w:r>
      <w:r w:rsidR="00CA2D80">
        <w:rPr>
          <w:rFonts w:ascii="Arial" w:hAnsi="Arial" w:cs="Arial"/>
          <w:sz w:val="20"/>
          <w:szCs w:val="20"/>
        </w:rPr>
        <w:t>arma různé druhy odpadu. Cílem je pečlivějším tříděním odevzdáva</w:t>
      </w:r>
      <w:r w:rsidR="00295A0F" w:rsidRPr="00035F58">
        <w:rPr>
          <w:rFonts w:ascii="Arial" w:hAnsi="Arial" w:cs="Arial"/>
          <w:sz w:val="20"/>
          <w:szCs w:val="20"/>
        </w:rPr>
        <w:t>ného odpadu zvýšit množství odpadu vhodného k recyklaci a dalšímu zpracová</w:t>
      </w:r>
      <w:r w:rsidR="00CA2D80">
        <w:rPr>
          <w:rFonts w:ascii="Arial" w:hAnsi="Arial" w:cs="Arial"/>
          <w:sz w:val="20"/>
          <w:szCs w:val="20"/>
        </w:rPr>
        <w:t>ní a využití a současně</w:t>
      </w:r>
      <w:r w:rsidR="00295A0F" w:rsidRPr="00035F58">
        <w:rPr>
          <w:rFonts w:ascii="Arial" w:hAnsi="Arial" w:cs="Arial"/>
          <w:sz w:val="20"/>
          <w:szCs w:val="20"/>
        </w:rPr>
        <w:t xml:space="preserve"> snižovat podíl o</w:t>
      </w:r>
      <w:r w:rsidR="00CA2D80">
        <w:rPr>
          <w:rFonts w:ascii="Arial" w:hAnsi="Arial" w:cs="Arial"/>
          <w:sz w:val="20"/>
          <w:szCs w:val="20"/>
        </w:rPr>
        <w:t>dpadu, který končí na skládkách.</w:t>
      </w:r>
      <w:r w:rsidR="00295A0F" w:rsidRPr="00035F58">
        <w:rPr>
          <w:rFonts w:ascii="Arial" w:hAnsi="Arial" w:cs="Arial"/>
          <w:sz w:val="20"/>
          <w:szCs w:val="20"/>
        </w:rPr>
        <w:t xml:space="preserve">   </w:t>
      </w:r>
    </w:p>
    <w:p w:rsidR="00295A0F" w:rsidRDefault="00161BBA" w:rsidP="00295A0F">
      <w:pPr>
        <w:ind w:firstLine="0"/>
        <w:rPr>
          <w:rFonts w:ascii="Arial" w:hAnsi="Arial" w:cs="Arial"/>
          <w:sz w:val="20"/>
          <w:szCs w:val="20"/>
        </w:rPr>
      </w:pPr>
      <w:r>
        <w:rPr>
          <w:rFonts w:ascii="Arial" w:hAnsi="Arial" w:cs="Arial"/>
          <w:sz w:val="20"/>
          <w:szCs w:val="20"/>
        </w:rPr>
        <w:t xml:space="preserve">   </w:t>
      </w:r>
      <w:r w:rsidR="00295A0F">
        <w:rPr>
          <w:rFonts w:ascii="Arial" w:hAnsi="Arial" w:cs="Arial"/>
          <w:sz w:val="20"/>
          <w:szCs w:val="20"/>
        </w:rPr>
        <w:t>Služeb sběrného dvora již</w:t>
      </w:r>
      <w:r w:rsidR="00295A0F" w:rsidRPr="00035F58">
        <w:rPr>
          <w:rFonts w:ascii="Arial" w:hAnsi="Arial" w:cs="Arial"/>
          <w:sz w:val="20"/>
          <w:szCs w:val="20"/>
        </w:rPr>
        <w:t xml:space="preserve"> občané </w:t>
      </w:r>
      <w:r w:rsidR="00CA2D80">
        <w:rPr>
          <w:rFonts w:ascii="Arial" w:hAnsi="Arial" w:cs="Arial"/>
          <w:sz w:val="20"/>
          <w:szCs w:val="20"/>
        </w:rPr>
        <w:t>nejen naší obce hojně využívají</w:t>
      </w:r>
      <w:r w:rsidR="00295A0F" w:rsidRPr="00035F58">
        <w:rPr>
          <w:rFonts w:ascii="Arial" w:hAnsi="Arial" w:cs="Arial"/>
          <w:sz w:val="20"/>
          <w:szCs w:val="20"/>
        </w:rPr>
        <w:t>. Ve sběrné</w:t>
      </w:r>
      <w:r w:rsidR="00CA2D80">
        <w:rPr>
          <w:rFonts w:ascii="Arial" w:hAnsi="Arial" w:cs="Arial"/>
          <w:sz w:val="20"/>
          <w:szCs w:val="20"/>
        </w:rPr>
        <w:t>m dvoře bylo v loňském roce 2018</w:t>
      </w:r>
      <w:r w:rsidR="00D1390C">
        <w:rPr>
          <w:rFonts w:ascii="Arial" w:hAnsi="Arial" w:cs="Arial"/>
          <w:sz w:val="20"/>
          <w:szCs w:val="20"/>
        </w:rPr>
        <w:t xml:space="preserve"> přijato 95 tun odpadu. B</w:t>
      </w:r>
      <w:r w:rsidR="00442D9E">
        <w:rPr>
          <w:rFonts w:ascii="Arial" w:hAnsi="Arial" w:cs="Arial"/>
          <w:sz w:val="20"/>
          <w:szCs w:val="20"/>
        </w:rPr>
        <w:t>ylo</w:t>
      </w:r>
      <w:r w:rsidR="00D1390C">
        <w:rPr>
          <w:rFonts w:ascii="Arial" w:hAnsi="Arial" w:cs="Arial"/>
          <w:sz w:val="20"/>
          <w:szCs w:val="20"/>
        </w:rPr>
        <w:t xml:space="preserve"> to o 23</w:t>
      </w:r>
      <w:r w:rsidR="00442D9E">
        <w:rPr>
          <w:rFonts w:ascii="Arial" w:hAnsi="Arial" w:cs="Arial"/>
          <w:sz w:val="20"/>
          <w:szCs w:val="20"/>
        </w:rPr>
        <w:t xml:space="preserve"> </w:t>
      </w:r>
      <w:r w:rsidR="00295A0F">
        <w:rPr>
          <w:rFonts w:ascii="Arial" w:hAnsi="Arial" w:cs="Arial"/>
          <w:sz w:val="20"/>
          <w:szCs w:val="20"/>
        </w:rPr>
        <w:t>tun v</w:t>
      </w:r>
      <w:r w:rsidR="00442D9E">
        <w:rPr>
          <w:rFonts w:ascii="Arial" w:hAnsi="Arial" w:cs="Arial"/>
          <w:sz w:val="20"/>
          <w:szCs w:val="20"/>
        </w:rPr>
        <w:t>ice než v roce předešlém. Nejvíce 38 tun bylo objemného</w:t>
      </w:r>
      <w:r w:rsidR="00295A0F" w:rsidRPr="00035F58">
        <w:rPr>
          <w:rFonts w:ascii="Arial" w:hAnsi="Arial" w:cs="Arial"/>
          <w:sz w:val="20"/>
          <w:szCs w:val="20"/>
        </w:rPr>
        <w:t xml:space="preserve"> odpad</w:t>
      </w:r>
      <w:r w:rsidR="00442D9E">
        <w:rPr>
          <w:rFonts w:ascii="Arial" w:hAnsi="Arial" w:cs="Arial"/>
          <w:sz w:val="20"/>
          <w:szCs w:val="20"/>
        </w:rPr>
        <w:t>u, který všeche</w:t>
      </w:r>
      <w:r w:rsidR="003C0A82">
        <w:rPr>
          <w:rFonts w:ascii="Arial" w:hAnsi="Arial" w:cs="Arial"/>
          <w:sz w:val="20"/>
          <w:szCs w:val="20"/>
        </w:rPr>
        <w:t>n skončil na skládce. Dalších 45</w:t>
      </w:r>
      <w:r w:rsidR="00295A0F" w:rsidRPr="00035F58">
        <w:rPr>
          <w:rFonts w:ascii="Arial" w:hAnsi="Arial" w:cs="Arial"/>
          <w:sz w:val="20"/>
          <w:szCs w:val="20"/>
        </w:rPr>
        <w:t xml:space="preserve"> tun odevzdaného odpadu bylo využito k recyklaci a dalšímu využ</w:t>
      </w:r>
      <w:r w:rsidR="00D84DDE">
        <w:rPr>
          <w:rFonts w:ascii="Arial" w:hAnsi="Arial" w:cs="Arial"/>
          <w:sz w:val="20"/>
          <w:szCs w:val="20"/>
        </w:rPr>
        <w:t xml:space="preserve">ití. Z toho bylo např:  železa 9 tun, dřeva 15 tun, skla 1 tuna, papíru 2 tuny, </w:t>
      </w:r>
      <w:r w:rsidR="00295A0F" w:rsidRPr="00035F58">
        <w:rPr>
          <w:rFonts w:ascii="Arial" w:hAnsi="Arial" w:cs="Arial"/>
          <w:sz w:val="20"/>
          <w:szCs w:val="20"/>
        </w:rPr>
        <w:t>pneumatik 3 tuny, stavebn</w:t>
      </w:r>
      <w:r w:rsidR="00D84DDE">
        <w:rPr>
          <w:rFonts w:ascii="Arial" w:hAnsi="Arial" w:cs="Arial"/>
          <w:sz w:val="20"/>
          <w:szCs w:val="20"/>
        </w:rPr>
        <w:t>í sutě 12</w:t>
      </w:r>
      <w:r w:rsidR="00295A0F" w:rsidRPr="00035F58">
        <w:rPr>
          <w:rFonts w:ascii="Arial" w:hAnsi="Arial" w:cs="Arial"/>
          <w:sz w:val="20"/>
          <w:szCs w:val="20"/>
        </w:rPr>
        <w:t xml:space="preserve"> tun. Olejů a dalších nebezpečnýc</w:t>
      </w:r>
      <w:r w:rsidR="00D84DDE">
        <w:rPr>
          <w:rFonts w:ascii="Arial" w:hAnsi="Arial" w:cs="Arial"/>
          <w:sz w:val="20"/>
          <w:szCs w:val="20"/>
        </w:rPr>
        <w:t>h odpadů bylo odevzdáno celkem 8 tun</w:t>
      </w:r>
      <w:r w:rsidR="00295A0F" w:rsidRPr="00035F58">
        <w:rPr>
          <w:rFonts w:ascii="Arial" w:hAnsi="Arial" w:cs="Arial"/>
          <w:sz w:val="20"/>
          <w:szCs w:val="20"/>
        </w:rPr>
        <w:t xml:space="preserve">.  </w:t>
      </w:r>
      <w:r w:rsidR="002202A2">
        <w:rPr>
          <w:rFonts w:ascii="Arial" w:hAnsi="Arial" w:cs="Arial"/>
          <w:sz w:val="20"/>
          <w:szCs w:val="20"/>
        </w:rPr>
        <w:t>V systé</w:t>
      </w:r>
      <w:r w:rsidR="00D84DDE">
        <w:rPr>
          <w:rFonts w:ascii="Arial" w:hAnsi="Arial" w:cs="Arial"/>
          <w:sz w:val="20"/>
          <w:szCs w:val="20"/>
        </w:rPr>
        <w:t>m</w:t>
      </w:r>
      <w:r w:rsidR="00D1390C">
        <w:rPr>
          <w:rFonts w:ascii="Arial" w:hAnsi="Arial" w:cs="Arial"/>
          <w:sz w:val="20"/>
          <w:szCs w:val="20"/>
        </w:rPr>
        <w:t>u</w:t>
      </w:r>
      <w:r w:rsidR="00D84DDE">
        <w:rPr>
          <w:rFonts w:ascii="Arial" w:hAnsi="Arial" w:cs="Arial"/>
          <w:sz w:val="20"/>
          <w:szCs w:val="20"/>
        </w:rPr>
        <w:t xml:space="preserve"> zpětného odběru bylo pro společnost Elektrowin vytříděno 3 t </w:t>
      </w:r>
      <w:r w:rsidR="000E35A8">
        <w:rPr>
          <w:rFonts w:ascii="Arial" w:hAnsi="Arial" w:cs="Arial"/>
          <w:sz w:val="20"/>
          <w:szCs w:val="20"/>
        </w:rPr>
        <w:t>domácích elektrospotřebičů a pro společnost Asekol 1 t elektrozařízení.</w:t>
      </w:r>
      <w:r w:rsidR="00295A0F" w:rsidRPr="00035F58">
        <w:rPr>
          <w:rFonts w:ascii="Arial" w:hAnsi="Arial" w:cs="Arial"/>
          <w:sz w:val="20"/>
          <w:szCs w:val="20"/>
        </w:rPr>
        <w:t xml:space="preserve">  </w:t>
      </w:r>
    </w:p>
    <w:p w:rsidR="00766E71" w:rsidRDefault="00161BBA" w:rsidP="00295A0F">
      <w:pPr>
        <w:ind w:firstLine="0"/>
        <w:rPr>
          <w:rFonts w:ascii="Arial" w:hAnsi="Arial" w:cs="Arial"/>
          <w:sz w:val="20"/>
          <w:szCs w:val="20"/>
        </w:rPr>
      </w:pPr>
      <w:r>
        <w:rPr>
          <w:rFonts w:ascii="Arial" w:hAnsi="Arial" w:cs="Arial"/>
          <w:sz w:val="20"/>
          <w:szCs w:val="20"/>
        </w:rPr>
        <w:t xml:space="preserve">   </w:t>
      </w:r>
      <w:r w:rsidR="002202A2">
        <w:rPr>
          <w:rFonts w:ascii="Arial" w:hAnsi="Arial" w:cs="Arial"/>
          <w:sz w:val="20"/>
          <w:szCs w:val="20"/>
        </w:rPr>
        <w:t>Odstraňování odpadu není</w:t>
      </w:r>
      <w:r w:rsidR="00295A0F" w:rsidRPr="00035F58">
        <w:rPr>
          <w:rFonts w:ascii="Arial" w:hAnsi="Arial" w:cs="Arial"/>
          <w:sz w:val="20"/>
          <w:szCs w:val="20"/>
        </w:rPr>
        <w:t xml:space="preserve"> lacinou </w:t>
      </w:r>
      <w:r w:rsidR="000E35A8">
        <w:rPr>
          <w:rFonts w:ascii="Arial" w:hAnsi="Arial" w:cs="Arial"/>
          <w:sz w:val="20"/>
          <w:szCs w:val="20"/>
        </w:rPr>
        <w:t xml:space="preserve">záležitostí. Za 1 tunu </w:t>
      </w:r>
      <w:r w:rsidR="00295A0F" w:rsidRPr="00035F58">
        <w:rPr>
          <w:rFonts w:ascii="Arial" w:hAnsi="Arial" w:cs="Arial"/>
          <w:sz w:val="20"/>
          <w:szCs w:val="20"/>
        </w:rPr>
        <w:t xml:space="preserve">objemného odpadu uloženého na skládku zaplatí obec 1 600,- Kč. Za </w:t>
      </w:r>
      <w:r w:rsidR="003C0A82">
        <w:rPr>
          <w:rFonts w:ascii="Arial" w:hAnsi="Arial" w:cs="Arial"/>
          <w:sz w:val="20"/>
          <w:szCs w:val="20"/>
        </w:rPr>
        <w:t xml:space="preserve">likvidaci 1 tuny pneumatik 1 500,- Kč. Za </w:t>
      </w:r>
      <w:r w:rsidR="00295A0F" w:rsidRPr="00035F58">
        <w:rPr>
          <w:rFonts w:ascii="Arial" w:hAnsi="Arial" w:cs="Arial"/>
          <w:sz w:val="20"/>
          <w:szCs w:val="20"/>
        </w:rPr>
        <w:t>dřev</w:t>
      </w:r>
      <w:r w:rsidR="003C0A82">
        <w:rPr>
          <w:rFonts w:ascii="Arial" w:hAnsi="Arial" w:cs="Arial"/>
          <w:sz w:val="20"/>
          <w:szCs w:val="20"/>
        </w:rPr>
        <w:t xml:space="preserve">o </w:t>
      </w:r>
      <w:r w:rsidR="00295A0F">
        <w:rPr>
          <w:rFonts w:ascii="Arial" w:hAnsi="Arial" w:cs="Arial"/>
          <w:sz w:val="20"/>
          <w:szCs w:val="20"/>
        </w:rPr>
        <w:t>500,- Kč. Za plasty 2 000,- K</w:t>
      </w:r>
      <w:r w:rsidR="00295A0F" w:rsidRPr="00035F58">
        <w:rPr>
          <w:rFonts w:ascii="Arial" w:hAnsi="Arial" w:cs="Arial"/>
          <w:sz w:val="20"/>
          <w:szCs w:val="20"/>
        </w:rPr>
        <w:t xml:space="preserve">č.  U nebezpečných odpadů jsou to částky mnohem vyšší. </w:t>
      </w:r>
      <w:r w:rsidR="000E35A8">
        <w:rPr>
          <w:rFonts w:ascii="Arial" w:hAnsi="Arial" w:cs="Arial"/>
          <w:sz w:val="20"/>
          <w:szCs w:val="20"/>
        </w:rPr>
        <w:t>Za likvidaci jedné tuny zaplatí obec 15 000,- Kč.</w:t>
      </w:r>
      <w:r w:rsidR="000E35A8" w:rsidRPr="000E35A8">
        <w:rPr>
          <w:rFonts w:ascii="Arial" w:hAnsi="Arial" w:cs="Arial"/>
          <w:sz w:val="20"/>
          <w:szCs w:val="20"/>
        </w:rPr>
        <w:t xml:space="preserve"> </w:t>
      </w:r>
      <w:r w:rsidR="000E35A8">
        <w:rPr>
          <w:rFonts w:ascii="Arial" w:hAnsi="Arial" w:cs="Arial"/>
          <w:sz w:val="20"/>
          <w:szCs w:val="20"/>
        </w:rPr>
        <w:t>Poplatky</w:t>
      </w:r>
      <w:r w:rsidR="000E35A8" w:rsidRPr="00035F58">
        <w:rPr>
          <w:rFonts w:ascii="Arial" w:hAnsi="Arial" w:cs="Arial"/>
          <w:sz w:val="20"/>
          <w:szCs w:val="20"/>
        </w:rPr>
        <w:t xml:space="preserve"> jsou uvedeny bez </w:t>
      </w:r>
      <w:r w:rsidR="000E35A8">
        <w:rPr>
          <w:rFonts w:ascii="Arial" w:hAnsi="Arial" w:cs="Arial"/>
          <w:sz w:val="20"/>
          <w:szCs w:val="20"/>
        </w:rPr>
        <w:t xml:space="preserve">15% </w:t>
      </w:r>
      <w:r w:rsidR="000E35A8" w:rsidRPr="00035F58">
        <w:rPr>
          <w:rFonts w:ascii="Arial" w:hAnsi="Arial" w:cs="Arial"/>
          <w:sz w:val="20"/>
          <w:szCs w:val="20"/>
        </w:rPr>
        <w:t xml:space="preserve">DPH. </w:t>
      </w:r>
      <w:r w:rsidR="00295A0F" w:rsidRPr="00035F58">
        <w:rPr>
          <w:rFonts w:ascii="Arial" w:hAnsi="Arial" w:cs="Arial"/>
          <w:sz w:val="20"/>
          <w:szCs w:val="20"/>
        </w:rPr>
        <w:t>Za železo dostane obec v průměru 1,15</w:t>
      </w:r>
      <w:r w:rsidR="000E35A8">
        <w:rPr>
          <w:rFonts w:ascii="Arial" w:hAnsi="Arial" w:cs="Arial"/>
          <w:sz w:val="20"/>
          <w:szCs w:val="20"/>
        </w:rPr>
        <w:t xml:space="preserve"> Kč za 1 kilogram.</w:t>
      </w:r>
      <w:r w:rsidR="00766E71">
        <w:rPr>
          <w:rFonts w:ascii="Arial" w:hAnsi="Arial" w:cs="Arial"/>
          <w:sz w:val="20"/>
          <w:szCs w:val="20"/>
        </w:rPr>
        <w:t xml:space="preserve"> P</w:t>
      </w:r>
      <w:r w:rsidR="00295A0F" w:rsidRPr="00035F58">
        <w:rPr>
          <w:rFonts w:ascii="Arial" w:hAnsi="Arial" w:cs="Arial"/>
          <w:sz w:val="20"/>
          <w:szCs w:val="20"/>
        </w:rPr>
        <w:t>růměrná cena za vývoz</w:t>
      </w:r>
      <w:r w:rsidR="000E35A8">
        <w:rPr>
          <w:rFonts w:ascii="Arial" w:hAnsi="Arial" w:cs="Arial"/>
          <w:sz w:val="20"/>
          <w:szCs w:val="20"/>
        </w:rPr>
        <w:t xml:space="preserve"> jednoho</w:t>
      </w:r>
      <w:r w:rsidR="00295A0F" w:rsidRPr="00035F58">
        <w:rPr>
          <w:rFonts w:ascii="Arial" w:hAnsi="Arial" w:cs="Arial"/>
          <w:sz w:val="20"/>
          <w:szCs w:val="20"/>
        </w:rPr>
        <w:t xml:space="preserve"> kontejneru</w:t>
      </w:r>
      <w:r w:rsidR="00766E71">
        <w:rPr>
          <w:rFonts w:ascii="Arial" w:hAnsi="Arial" w:cs="Arial"/>
          <w:sz w:val="20"/>
          <w:szCs w:val="20"/>
        </w:rPr>
        <w:t xml:space="preserve"> nám vychází </w:t>
      </w:r>
      <w:r w:rsidR="00295A0F" w:rsidRPr="00035F58">
        <w:rPr>
          <w:rFonts w:ascii="Arial" w:hAnsi="Arial" w:cs="Arial"/>
          <w:sz w:val="20"/>
          <w:szCs w:val="20"/>
        </w:rPr>
        <w:t xml:space="preserve"> 3 000,- Kč.</w:t>
      </w:r>
      <w:r w:rsidR="00295A0F">
        <w:rPr>
          <w:rFonts w:ascii="Arial" w:hAnsi="Arial" w:cs="Arial"/>
          <w:sz w:val="20"/>
          <w:szCs w:val="20"/>
        </w:rPr>
        <w:t xml:space="preserve">     </w:t>
      </w:r>
    </w:p>
    <w:p w:rsidR="00295A0F" w:rsidRDefault="00161BBA" w:rsidP="00295A0F">
      <w:pPr>
        <w:ind w:firstLine="0"/>
        <w:rPr>
          <w:rFonts w:ascii="Arial" w:hAnsi="Arial" w:cs="Arial"/>
          <w:sz w:val="20"/>
          <w:szCs w:val="20"/>
        </w:rPr>
      </w:pPr>
      <w:r>
        <w:rPr>
          <w:rFonts w:ascii="Arial" w:hAnsi="Arial" w:cs="Arial"/>
          <w:sz w:val="20"/>
          <w:szCs w:val="20"/>
        </w:rPr>
        <w:t xml:space="preserve">   </w:t>
      </w:r>
      <w:r w:rsidR="00295A0F" w:rsidRPr="00035F58">
        <w:rPr>
          <w:rFonts w:ascii="Arial" w:hAnsi="Arial" w:cs="Arial"/>
          <w:sz w:val="20"/>
          <w:szCs w:val="20"/>
        </w:rPr>
        <w:t xml:space="preserve">Na </w:t>
      </w:r>
      <w:r w:rsidR="00766E71">
        <w:rPr>
          <w:rFonts w:ascii="Arial" w:hAnsi="Arial" w:cs="Arial"/>
          <w:sz w:val="20"/>
          <w:szCs w:val="20"/>
        </w:rPr>
        <w:t xml:space="preserve">zajištění </w:t>
      </w:r>
      <w:r w:rsidR="00295A0F" w:rsidRPr="00035F58">
        <w:rPr>
          <w:rFonts w:ascii="Arial" w:hAnsi="Arial" w:cs="Arial"/>
          <w:sz w:val="20"/>
          <w:szCs w:val="20"/>
        </w:rPr>
        <w:t>provoz</w:t>
      </w:r>
      <w:r w:rsidR="00766E71">
        <w:rPr>
          <w:rFonts w:ascii="Arial" w:hAnsi="Arial" w:cs="Arial"/>
          <w:sz w:val="20"/>
          <w:szCs w:val="20"/>
        </w:rPr>
        <w:t>u</w:t>
      </w:r>
      <w:r w:rsidR="00295A0F" w:rsidRPr="00035F58">
        <w:rPr>
          <w:rFonts w:ascii="Arial" w:hAnsi="Arial" w:cs="Arial"/>
          <w:sz w:val="20"/>
          <w:szCs w:val="20"/>
        </w:rPr>
        <w:t xml:space="preserve"> sběrného dvora vynaložila obec</w:t>
      </w:r>
      <w:r w:rsidR="00766E71">
        <w:rPr>
          <w:rFonts w:ascii="Arial" w:hAnsi="Arial" w:cs="Arial"/>
          <w:sz w:val="20"/>
          <w:szCs w:val="20"/>
        </w:rPr>
        <w:t xml:space="preserve"> v </w:t>
      </w:r>
      <w:r w:rsidR="00295A0F" w:rsidRPr="00035F58">
        <w:rPr>
          <w:rFonts w:ascii="Arial" w:hAnsi="Arial" w:cs="Arial"/>
          <w:sz w:val="20"/>
          <w:szCs w:val="20"/>
        </w:rPr>
        <w:t xml:space="preserve">roce </w:t>
      </w:r>
      <w:r w:rsidR="00766E71">
        <w:rPr>
          <w:rFonts w:ascii="Arial" w:hAnsi="Arial" w:cs="Arial"/>
          <w:sz w:val="20"/>
          <w:szCs w:val="20"/>
        </w:rPr>
        <w:t xml:space="preserve">2018 </w:t>
      </w:r>
      <w:r w:rsidR="003C0A82">
        <w:rPr>
          <w:rFonts w:ascii="Arial" w:hAnsi="Arial" w:cs="Arial"/>
          <w:sz w:val="20"/>
          <w:szCs w:val="20"/>
        </w:rPr>
        <w:t>částku 507</w:t>
      </w:r>
      <w:r w:rsidR="00295A0F" w:rsidRPr="00035F58">
        <w:rPr>
          <w:rFonts w:ascii="Arial" w:hAnsi="Arial" w:cs="Arial"/>
          <w:sz w:val="20"/>
          <w:szCs w:val="20"/>
        </w:rPr>
        <w:t xml:space="preserve"> 000,- Kč. Z toho náklady na servisn</w:t>
      </w:r>
      <w:r w:rsidR="00FF5116">
        <w:rPr>
          <w:rFonts w:ascii="Arial" w:hAnsi="Arial" w:cs="Arial"/>
          <w:sz w:val="20"/>
          <w:szCs w:val="20"/>
        </w:rPr>
        <w:t>í služby a odvoz odpadů byly 122</w:t>
      </w:r>
      <w:r w:rsidR="00295A0F" w:rsidRPr="00035F58">
        <w:rPr>
          <w:rFonts w:ascii="Arial" w:hAnsi="Arial" w:cs="Arial"/>
          <w:sz w:val="20"/>
          <w:szCs w:val="20"/>
        </w:rPr>
        <w:t xml:space="preserve"> tis. Kč. Za uložení směsného od</w:t>
      </w:r>
      <w:r w:rsidR="003C0A82">
        <w:rPr>
          <w:rFonts w:ascii="Arial" w:hAnsi="Arial" w:cs="Arial"/>
          <w:sz w:val="20"/>
          <w:szCs w:val="20"/>
        </w:rPr>
        <w:t>padu na skládky jsme zaplatili 7</w:t>
      </w:r>
      <w:r w:rsidR="00295A0F" w:rsidRPr="00035F58">
        <w:rPr>
          <w:rFonts w:ascii="Arial" w:hAnsi="Arial" w:cs="Arial"/>
          <w:sz w:val="20"/>
          <w:szCs w:val="20"/>
        </w:rPr>
        <w:t>0 tis. Kč. Za likvidaci ostatních odpadů, včetně nebezp</w:t>
      </w:r>
      <w:r w:rsidR="00FF5116">
        <w:rPr>
          <w:rFonts w:ascii="Arial" w:hAnsi="Arial" w:cs="Arial"/>
          <w:sz w:val="20"/>
          <w:szCs w:val="20"/>
        </w:rPr>
        <w:t>ečných jsme zaplatili dalších 112</w:t>
      </w:r>
      <w:r w:rsidR="00295A0F" w:rsidRPr="00035F58">
        <w:rPr>
          <w:rFonts w:ascii="Arial" w:hAnsi="Arial" w:cs="Arial"/>
          <w:sz w:val="20"/>
          <w:szCs w:val="20"/>
        </w:rPr>
        <w:t xml:space="preserve"> tisíc</w:t>
      </w:r>
      <w:r w:rsidR="00295A0F">
        <w:rPr>
          <w:rFonts w:ascii="Arial" w:hAnsi="Arial" w:cs="Arial"/>
          <w:sz w:val="20"/>
          <w:szCs w:val="20"/>
        </w:rPr>
        <w:t xml:space="preserve"> Kč. </w:t>
      </w:r>
      <w:r w:rsidR="00766E71">
        <w:rPr>
          <w:rFonts w:ascii="Arial" w:hAnsi="Arial" w:cs="Arial"/>
          <w:sz w:val="20"/>
          <w:szCs w:val="20"/>
        </w:rPr>
        <w:t xml:space="preserve"> </w:t>
      </w:r>
      <w:r w:rsidR="00295A0F" w:rsidRPr="00035F58">
        <w:rPr>
          <w:rFonts w:ascii="Arial" w:hAnsi="Arial" w:cs="Arial"/>
          <w:sz w:val="20"/>
          <w:szCs w:val="20"/>
        </w:rPr>
        <w:t>Na elektrickou energii,</w:t>
      </w:r>
      <w:r w:rsidR="003C0A82">
        <w:rPr>
          <w:rFonts w:ascii="Arial" w:hAnsi="Arial" w:cs="Arial"/>
          <w:sz w:val="20"/>
          <w:szCs w:val="20"/>
        </w:rPr>
        <w:t>vodu</w:t>
      </w:r>
      <w:r w:rsidR="008F6A66">
        <w:rPr>
          <w:rFonts w:ascii="Arial" w:hAnsi="Arial" w:cs="Arial"/>
          <w:sz w:val="20"/>
          <w:szCs w:val="20"/>
        </w:rPr>
        <w:t xml:space="preserve">, </w:t>
      </w:r>
      <w:r w:rsidR="003C0A82">
        <w:rPr>
          <w:rFonts w:ascii="Arial" w:hAnsi="Arial" w:cs="Arial"/>
          <w:sz w:val="20"/>
          <w:szCs w:val="20"/>
        </w:rPr>
        <w:t xml:space="preserve">spotřební material </w:t>
      </w:r>
      <w:r w:rsidR="008F6A66">
        <w:rPr>
          <w:rFonts w:ascii="Arial" w:hAnsi="Arial" w:cs="Arial"/>
          <w:sz w:val="20"/>
          <w:szCs w:val="20"/>
        </w:rPr>
        <w:t>a opravy bylo potřeba 51</w:t>
      </w:r>
      <w:r w:rsidR="003C0A82">
        <w:rPr>
          <w:rFonts w:ascii="Arial" w:hAnsi="Arial" w:cs="Arial"/>
          <w:sz w:val="20"/>
          <w:szCs w:val="20"/>
        </w:rPr>
        <w:t xml:space="preserve"> tis. Kč.  Mzdové náklady obsluhy dvora </w:t>
      </w:r>
      <w:r w:rsidR="008F6A66">
        <w:rPr>
          <w:rFonts w:ascii="Arial" w:hAnsi="Arial" w:cs="Arial"/>
          <w:sz w:val="20"/>
          <w:szCs w:val="20"/>
        </w:rPr>
        <w:t xml:space="preserve">byly </w:t>
      </w:r>
      <w:r w:rsidR="003C0A82">
        <w:rPr>
          <w:rFonts w:ascii="Arial" w:hAnsi="Arial" w:cs="Arial"/>
          <w:sz w:val="20"/>
          <w:szCs w:val="20"/>
        </w:rPr>
        <w:t>15</w:t>
      </w:r>
      <w:r w:rsidR="00295A0F" w:rsidRPr="00035F58">
        <w:rPr>
          <w:rFonts w:ascii="Arial" w:hAnsi="Arial" w:cs="Arial"/>
          <w:sz w:val="20"/>
          <w:szCs w:val="20"/>
        </w:rPr>
        <w:t>2 tis. Kč.  Příjmy, hlavně za odevzdané železo, domácí spotřebiče a elektrozařízení odebrané v systému Elekt</w:t>
      </w:r>
      <w:r w:rsidR="008F6A66">
        <w:rPr>
          <w:rFonts w:ascii="Arial" w:hAnsi="Arial" w:cs="Arial"/>
          <w:sz w:val="20"/>
          <w:szCs w:val="20"/>
        </w:rPr>
        <w:t xml:space="preserve">rowin a Asekol byly 10 </w:t>
      </w:r>
      <w:r w:rsidR="00295A0F">
        <w:rPr>
          <w:rFonts w:ascii="Arial" w:hAnsi="Arial" w:cs="Arial"/>
          <w:sz w:val="20"/>
          <w:szCs w:val="20"/>
        </w:rPr>
        <w:t xml:space="preserve">000,- Kč.     </w:t>
      </w:r>
    </w:p>
    <w:p w:rsidR="00FF5116" w:rsidRDefault="00161BBA" w:rsidP="00FF5116">
      <w:pPr>
        <w:ind w:firstLine="0"/>
        <w:rPr>
          <w:rFonts w:ascii="Arial" w:hAnsi="Arial" w:cs="Arial"/>
          <w:sz w:val="20"/>
          <w:szCs w:val="20"/>
        </w:rPr>
      </w:pPr>
      <w:r>
        <w:rPr>
          <w:rFonts w:ascii="Arial" w:hAnsi="Arial" w:cs="Arial"/>
          <w:sz w:val="20"/>
          <w:szCs w:val="20"/>
        </w:rPr>
        <w:t xml:space="preserve">   </w:t>
      </w:r>
      <w:r w:rsidR="00295A0F" w:rsidRPr="00035F58">
        <w:rPr>
          <w:rFonts w:ascii="Arial" w:hAnsi="Arial" w:cs="Arial"/>
          <w:sz w:val="20"/>
          <w:szCs w:val="20"/>
        </w:rPr>
        <w:t>Podmínky ukládání odpadu na sběrném dvoře stanovuje, kromě zákonných předpisů</w:t>
      </w:r>
      <w:r w:rsidR="00295A0F">
        <w:rPr>
          <w:rFonts w:ascii="Arial" w:hAnsi="Arial" w:cs="Arial"/>
          <w:sz w:val="20"/>
          <w:szCs w:val="20"/>
        </w:rPr>
        <w:t xml:space="preserve"> p</w:t>
      </w:r>
      <w:r w:rsidR="00295A0F" w:rsidRPr="00035F58">
        <w:rPr>
          <w:rFonts w:ascii="Arial" w:hAnsi="Arial" w:cs="Arial"/>
          <w:sz w:val="20"/>
          <w:szCs w:val="20"/>
        </w:rPr>
        <w:t xml:space="preserve">rovozní řád, který je schválen Krajským úřadem Jihočeského kraje, odborem životního prostředí. Tento provozní je nutné dodržovat, jeho porušení může být pokutováno v řádu statisíců korun. </w:t>
      </w:r>
    </w:p>
    <w:p w:rsidR="00295A0F" w:rsidRPr="00FF5116" w:rsidRDefault="00161BBA" w:rsidP="00FF5116">
      <w:pPr>
        <w:ind w:firstLine="0"/>
        <w:rPr>
          <w:rFonts w:ascii="Arial" w:hAnsi="Arial" w:cs="Arial"/>
          <w:sz w:val="20"/>
          <w:szCs w:val="20"/>
        </w:rPr>
      </w:pPr>
      <w:r>
        <w:rPr>
          <w:rFonts w:ascii="Arial" w:hAnsi="Arial" w:cs="Arial"/>
          <w:sz w:val="20"/>
          <w:szCs w:val="20"/>
        </w:rPr>
        <w:t xml:space="preserve">   </w:t>
      </w:r>
      <w:r w:rsidR="00295A0F" w:rsidRPr="00DB6BA4">
        <w:rPr>
          <w:rFonts w:ascii="Arial" w:hAnsi="Arial" w:cs="Arial"/>
          <w:sz w:val="20"/>
          <w:szCs w:val="20"/>
        </w:rPr>
        <w:t xml:space="preserve">Sběrný dvůr je určen především pro přebírání odpadů od obyvatel, kteří mají ve správním obvodu obce Bujanov trvalé bydliště a od majitelů rekreačních objektů ve správním obvodu obce.  </w:t>
      </w:r>
    </w:p>
    <w:p w:rsidR="00295A0F" w:rsidRPr="00DB6BA4" w:rsidRDefault="00161BBA" w:rsidP="00FF5116">
      <w:pPr>
        <w:ind w:firstLine="0"/>
        <w:rPr>
          <w:rFonts w:ascii="Arial" w:hAnsi="Arial" w:cs="Arial"/>
          <w:sz w:val="20"/>
          <w:szCs w:val="20"/>
        </w:rPr>
      </w:pPr>
      <w:r>
        <w:rPr>
          <w:rFonts w:ascii="Arial" w:hAnsi="Arial" w:cs="Arial"/>
          <w:sz w:val="20"/>
          <w:szCs w:val="20"/>
        </w:rPr>
        <w:t xml:space="preserve">   </w:t>
      </w:r>
      <w:r w:rsidR="00295A0F" w:rsidRPr="00DB6BA4">
        <w:rPr>
          <w:rFonts w:ascii="Arial" w:hAnsi="Arial" w:cs="Arial"/>
          <w:sz w:val="20"/>
          <w:szCs w:val="20"/>
        </w:rPr>
        <w:t>Podnikající fyzické osoby a podnikatelské subjekty mohou na sběrný dvůr ukládat odpady jen na základě samostatné smlouvy uzavřené s obcí Bujanov.</w:t>
      </w:r>
    </w:p>
    <w:p w:rsidR="00295A0F" w:rsidRPr="00DB6BA4" w:rsidRDefault="00161BBA" w:rsidP="00FF5116">
      <w:pPr>
        <w:ind w:firstLine="0"/>
        <w:rPr>
          <w:rFonts w:ascii="Arial" w:hAnsi="Arial" w:cs="Arial"/>
          <w:sz w:val="20"/>
          <w:szCs w:val="20"/>
        </w:rPr>
      </w:pPr>
      <w:r>
        <w:rPr>
          <w:rFonts w:ascii="Arial" w:hAnsi="Arial" w:cs="Arial"/>
          <w:sz w:val="20"/>
          <w:szCs w:val="20"/>
        </w:rPr>
        <w:t xml:space="preserve">   </w:t>
      </w:r>
      <w:r w:rsidR="00295A0F" w:rsidRPr="00DB6BA4">
        <w:rPr>
          <w:rFonts w:ascii="Arial" w:hAnsi="Arial" w:cs="Arial"/>
          <w:sz w:val="20"/>
          <w:szCs w:val="20"/>
        </w:rPr>
        <w:t xml:space="preserve">Všechny odpady, včetně nebezpečných, se </w:t>
      </w:r>
      <w:r w:rsidR="00FF5116">
        <w:rPr>
          <w:rFonts w:ascii="Arial" w:hAnsi="Arial" w:cs="Arial"/>
          <w:sz w:val="20"/>
          <w:szCs w:val="20"/>
        </w:rPr>
        <w:t>přijímají na sběrný dvůr zdarma.</w:t>
      </w:r>
      <w:r w:rsidR="00295A0F" w:rsidRPr="00DB6BA4">
        <w:rPr>
          <w:rFonts w:ascii="Arial" w:hAnsi="Arial" w:cs="Arial"/>
          <w:sz w:val="20"/>
          <w:szCs w:val="20"/>
        </w:rPr>
        <w:t xml:space="preserve">    </w:t>
      </w:r>
    </w:p>
    <w:p w:rsidR="00295A0F" w:rsidRPr="00DB6BA4" w:rsidRDefault="00161BBA" w:rsidP="00161BBA">
      <w:pPr>
        <w:ind w:firstLine="0"/>
        <w:rPr>
          <w:rFonts w:ascii="Arial" w:hAnsi="Arial" w:cs="Arial"/>
          <w:sz w:val="20"/>
          <w:szCs w:val="20"/>
        </w:rPr>
      </w:pPr>
      <w:r>
        <w:rPr>
          <w:rFonts w:ascii="Arial" w:hAnsi="Arial" w:cs="Arial"/>
          <w:sz w:val="20"/>
          <w:szCs w:val="20"/>
        </w:rPr>
        <w:t xml:space="preserve">   </w:t>
      </w:r>
      <w:r w:rsidR="00295A0F" w:rsidRPr="00DB6BA4">
        <w:rPr>
          <w:rFonts w:ascii="Arial" w:hAnsi="Arial" w:cs="Arial"/>
          <w:sz w:val="20"/>
          <w:szCs w:val="20"/>
        </w:rPr>
        <w:t xml:space="preserve">Pro vlastní provoz sběrného dvora a pro další zhodnocování odevzdávaných odpadů je potřeba odpad ještě před odevzdáním ve sběrném dvoře nejlépe doma roztřídit </w:t>
      </w:r>
      <w:r w:rsidR="00295A0F">
        <w:rPr>
          <w:rFonts w:ascii="Arial" w:hAnsi="Arial" w:cs="Arial"/>
          <w:sz w:val="20"/>
          <w:szCs w:val="20"/>
        </w:rPr>
        <w:t xml:space="preserve">podle jednotlivých druhů </w:t>
      </w:r>
      <w:r w:rsidR="00295A0F" w:rsidRPr="00DB6BA4">
        <w:rPr>
          <w:rFonts w:ascii="Arial" w:hAnsi="Arial" w:cs="Arial"/>
          <w:sz w:val="20"/>
          <w:szCs w:val="20"/>
        </w:rPr>
        <w:t>tak, jak je uvedeno v přiložené tabulce. Je potřeba dbát, aby vznikalo co nejméně směsného odpadu, který je ukládán na skládku. Obsluha sběrného dvora není povinna nedostatečně roztříděný odpad, nebo odpad se kterým není oprávněna dále nakládat</w:t>
      </w:r>
      <w:r>
        <w:rPr>
          <w:rFonts w:ascii="Arial" w:hAnsi="Arial" w:cs="Arial"/>
          <w:sz w:val="20"/>
          <w:szCs w:val="20"/>
        </w:rPr>
        <w:t xml:space="preserve"> (není uveden v přiložené tabulce) </w:t>
      </w:r>
      <w:r w:rsidR="00295A0F" w:rsidRPr="00DB6BA4">
        <w:rPr>
          <w:rFonts w:ascii="Arial" w:hAnsi="Arial" w:cs="Arial"/>
          <w:sz w:val="20"/>
          <w:szCs w:val="20"/>
        </w:rPr>
        <w:t xml:space="preserve">od občana přijmout. Při potřebě obevzdat ve sběrném dvoře neobvyklé množství některého druhu odpadu doporučujeme dopředu se domluvit s obsluhou sběrného dvora. </w:t>
      </w:r>
    </w:p>
    <w:p w:rsidR="00295A0F" w:rsidRPr="00DB6BA4" w:rsidRDefault="00161BBA" w:rsidP="00161BBA">
      <w:pPr>
        <w:ind w:firstLine="0"/>
        <w:rPr>
          <w:rFonts w:ascii="Arial" w:hAnsi="Arial" w:cs="Arial"/>
          <w:sz w:val="20"/>
          <w:szCs w:val="20"/>
        </w:rPr>
      </w:pPr>
      <w:r>
        <w:rPr>
          <w:rFonts w:ascii="Arial" w:hAnsi="Arial" w:cs="Arial"/>
          <w:sz w:val="20"/>
          <w:szCs w:val="20"/>
        </w:rPr>
        <w:t xml:space="preserve">   </w:t>
      </w:r>
      <w:r w:rsidR="00295A0F" w:rsidRPr="00DB6BA4">
        <w:rPr>
          <w:rFonts w:ascii="Arial" w:hAnsi="Arial" w:cs="Arial"/>
          <w:sz w:val="20"/>
          <w:szCs w:val="20"/>
        </w:rPr>
        <w:t>Velkoobjemový odpad jako jsou skříně, gauče, křesla, stoly, okna  rozeberte na menší části, aby co nejvíce odpadu bylo možné použít na recyklaci a další využití a jen zbývající nepoužitelné části byly určeny ke skládkování.</w:t>
      </w:r>
    </w:p>
    <w:p w:rsidR="00295A0F" w:rsidRDefault="00161BBA" w:rsidP="00161BBA">
      <w:pPr>
        <w:ind w:firstLine="0"/>
        <w:rPr>
          <w:rFonts w:ascii="Arial" w:hAnsi="Arial" w:cs="Arial"/>
          <w:sz w:val="20"/>
          <w:szCs w:val="20"/>
        </w:rPr>
      </w:pPr>
      <w:r>
        <w:rPr>
          <w:rFonts w:ascii="Arial" w:hAnsi="Arial" w:cs="Arial"/>
          <w:sz w:val="20"/>
          <w:szCs w:val="20"/>
        </w:rPr>
        <w:t xml:space="preserve">   </w:t>
      </w:r>
      <w:r w:rsidR="00295A0F">
        <w:rPr>
          <w:rFonts w:ascii="Arial" w:hAnsi="Arial" w:cs="Arial"/>
          <w:sz w:val="20"/>
          <w:szCs w:val="20"/>
        </w:rPr>
        <w:t>Využitelné složky komunálního odpadu papír, sklo, plasty (PET lahve), čisté oděvy, textil a plyšové hračky lze také odkládat roztříděné do kontejnerů umístěných v Suchdole, Nažidlech, Skoronicích a v Bujanově jako doposud.</w:t>
      </w:r>
    </w:p>
    <w:p w:rsidR="00295A0F" w:rsidRDefault="00161BBA" w:rsidP="00295A0F">
      <w:pPr>
        <w:ind w:firstLine="0"/>
        <w:rPr>
          <w:rFonts w:ascii="Arial" w:hAnsi="Arial" w:cs="Arial"/>
          <w:sz w:val="20"/>
          <w:szCs w:val="20"/>
        </w:rPr>
      </w:pPr>
      <w:r>
        <w:rPr>
          <w:rFonts w:ascii="Arial" w:hAnsi="Arial" w:cs="Arial"/>
          <w:sz w:val="20"/>
          <w:szCs w:val="20"/>
        </w:rPr>
        <w:t xml:space="preserve">   </w:t>
      </w:r>
      <w:r w:rsidR="00295A0F" w:rsidRPr="002E740C">
        <w:rPr>
          <w:rFonts w:ascii="Arial" w:hAnsi="Arial" w:cs="Arial"/>
          <w:sz w:val="20"/>
          <w:szCs w:val="20"/>
        </w:rPr>
        <w:t>Sběrný dvůr a ani kontejner</w:t>
      </w:r>
      <w:r w:rsidR="00295A0F">
        <w:rPr>
          <w:rFonts w:ascii="Arial" w:hAnsi="Arial" w:cs="Arial"/>
          <w:sz w:val="20"/>
          <w:szCs w:val="20"/>
        </w:rPr>
        <w:t xml:space="preserve">y na tříděný odpad nelze </w:t>
      </w:r>
      <w:r w:rsidR="00295A0F" w:rsidRPr="002E740C">
        <w:rPr>
          <w:rFonts w:ascii="Arial" w:hAnsi="Arial" w:cs="Arial"/>
          <w:sz w:val="20"/>
          <w:szCs w:val="20"/>
        </w:rPr>
        <w:t>používat na odkládání biologického odpadu či směsného komunálního odpadu z domácností. Biologický odpad (ze zahrad) lze ukládat v silážním žlabu na Svinih</w:t>
      </w:r>
      <w:r w:rsidR="002202A2">
        <w:rPr>
          <w:rFonts w:ascii="Arial" w:hAnsi="Arial" w:cs="Arial"/>
          <w:sz w:val="20"/>
          <w:szCs w:val="20"/>
        </w:rPr>
        <w:t>lavech, nebo</w:t>
      </w:r>
      <w:r w:rsidR="00295A0F">
        <w:rPr>
          <w:rFonts w:ascii="Arial" w:hAnsi="Arial" w:cs="Arial"/>
          <w:sz w:val="20"/>
          <w:szCs w:val="20"/>
        </w:rPr>
        <w:t xml:space="preserve"> lze v</w:t>
      </w:r>
      <w:r w:rsidR="002202A2">
        <w:rPr>
          <w:rFonts w:ascii="Arial" w:hAnsi="Arial" w:cs="Arial"/>
          <w:sz w:val="20"/>
          <w:szCs w:val="20"/>
        </w:rPr>
        <w:t>yužít kompostéry, které vydal</w:t>
      </w:r>
      <w:r w:rsidR="00295A0F">
        <w:rPr>
          <w:rFonts w:ascii="Arial" w:hAnsi="Arial" w:cs="Arial"/>
          <w:sz w:val="20"/>
          <w:szCs w:val="20"/>
        </w:rPr>
        <w:t xml:space="preserve"> obecní úřad.</w:t>
      </w:r>
      <w:r w:rsidR="00295A0F" w:rsidRPr="002E740C">
        <w:rPr>
          <w:rFonts w:ascii="Arial" w:hAnsi="Arial" w:cs="Arial"/>
          <w:sz w:val="20"/>
          <w:szCs w:val="20"/>
        </w:rPr>
        <w:t xml:space="preserve"> Pro uložení a odvezení směsného odpadu z domácností, který již nelze vytřídit nám slouží popelnice.</w:t>
      </w:r>
    </w:p>
    <w:p w:rsidR="00295A0F" w:rsidRPr="002E740C" w:rsidRDefault="00161BBA" w:rsidP="00161BBA">
      <w:pPr>
        <w:ind w:firstLine="0"/>
        <w:rPr>
          <w:rFonts w:ascii="Arial" w:hAnsi="Arial" w:cs="Arial"/>
          <w:sz w:val="20"/>
          <w:szCs w:val="20"/>
        </w:rPr>
      </w:pPr>
      <w:r>
        <w:rPr>
          <w:rFonts w:ascii="Arial" w:hAnsi="Arial" w:cs="Arial"/>
          <w:sz w:val="20"/>
          <w:szCs w:val="20"/>
        </w:rPr>
        <w:t xml:space="preserve">   </w:t>
      </w:r>
      <w:r w:rsidR="00295A0F">
        <w:rPr>
          <w:rFonts w:ascii="Arial" w:hAnsi="Arial" w:cs="Arial"/>
          <w:sz w:val="20"/>
          <w:szCs w:val="20"/>
        </w:rPr>
        <w:t xml:space="preserve">Veškeré </w:t>
      </w:r>
      <w:r w:rsidR="00295A0F" w:rsidRPr="002E740C">
        <w:rPr>
          <w:rFonts w:ascii="Arial" w:hAnsi="Arial" w:cs="Arial"/>
          <w:sz w:val="20"/>
          <w:szCs w:val="20"/>
        </w:rPr>
        <w:t>elektrické domácí</w:t>
      </w:r>
      <w:r w:rsidR="00295A0F">
        <w:rPr>
          <w:rFonts w:ascii="Arial" w:hAnsi="Arial" w:cs="Arial"/>
          <w:sz w:val="20"/>
          <w:szCs w:val="20"/>
        </w:rPr>
        <w:t xml:space="preserve"> spotřebiče a elektrozařízení (</w:t>
      </w:r>
      <w:r w:rsidR="00295A0F" w:rsidRPr="002E740C">
        <w:rPr>
          <w:rFonts w:ascii="Arial" w:hAnsi="Arial" w:cs="Arial"/>
          <w:sz w:val="20"/>
          <w:szCs w:val="20"/>
        </w:rPr>
        <w:t>počítače, audio a video technika, monitory, televi</w:t>
      </w:r>
      <w:r w:rsidR="00295A0F">
        <w:rPr>
          <w:rFonts w:ascii="Arial" w:hAnsi="Arial" w:cs="Arial"/>
          <w:sz w:val="20"/>
          <w:szCs w:val="20"/>
        </w:rPr>
        <w:t>ze, lednice, sporáky, pračky, myčky nádobí, žehličky, rychlovarné konvice, fény, vrtačky, čerpadla a další) lze ve sběrném dvoře odevzdávat v systému zpětného odběru.</w:t>
      </w:r>
      <w:r w:rsidR="00295A0F" w:rsidRPr="00B12F02">
        <w:rPr>
          <w:rFonts w:ascii="Arial" w:hAnsi="Arial" w:cs="Arial"/>
          <w:sz w:val="20"/>
          <w:szCs w:val="20"/>
        </w:rPr>
        <w:t xml:space="preserve"> </w:t>
      </w:r>
      <w:r w:rsidR="00295A0F" w:rsidRPr="002E740C">
        <w:rPr>
          <w:rFonts w:ascii="Arial" w:hAnsi="Arial" w:cs="Arial"/>
          <w:sz w:val="20"/>
          <w:szCs w:val="20"/>
        </w:rPr>
        <w:t>Zpětný odběr zajišťují fy. Elektrowin, Asekol a Ekolamp.</w:t>
      </w:r>
      <w:r w:rsidR="00295A0F">
        <w:rPr>
          <w:rFonts w:ascii="Arial" w:hAnsi="Arial" w:cs="Arial"/>
          <w:sz w:val="20"/>
          <w:szCs w:val="20"/>
        </w:rPr>
        <w:t xml:space="preserve"> Elektrospotřebiče a elektrozařízení </w:t>
      </w:r>
      <w:r w:rsidR="00295A0F" w:rsidRPr="00F621E1">
        <w:rPr>
          <w:rFonts w:ascii="Arial" w:hAnsi="Arial" w:cs="Arial"/>
          <w:sz w:val="20"/>
          <w:szCs w:val="20"/>
        </w:rPr>
        <w:t xml:space="preserve">jak velké, tak malé, musí být kompletní, </w:t>
      </w:r>
      <w:r w:rsidR="00295A0F">
        <w:rPr>
          <w:rFonts w:ascii="Arial" w:hAnsi="Arial" w:cs="Arial"/>
          <w:sz w:val="20"/>
          <w:szCs w:val="20"/>
        </w:rPr>
        <w:t xml:space="preserve">nerozebrané, </w:t>
      </w:r>
      <w:r w:rsidR="00295A0F" w:rsidRPr="00F621E1">
        <w:rPr>
          <w:rFonts w:ascii="Arial" w:hAnsi="Arial" w:cs="Arial"/>
          <w:sz w:val="20"/>
          <w:szCs w:val="20"/>
        </w:rPr>
        <w:t>včetně přívodních kabelů.</w:t>
      </w:r>
      <w:r w:rsidR="00295A0F">
        <w:rPr>
          <w:rFonts w:ascii="Arial" w:hAnsi="Arial" w:cs="Arial"/>
          <w:sz w:val="20"/>
          <w:szCs w:val="20"/>
        </w:rPr>
        <w:t xml:space="preserve"> </w:t>
      </w:r>
      <w:r w:rsidR="00295A0F" w:rsidRPr="002E740C">
        <w:rPr>
          <w:rFonts w:ascii="Arial" w:hAnsi="Arial" w:cs="Arial"/>
          <w:sz w:val="20"/>
          <w:szCs w:val="20"/>
        </w:rPr>
        <w:t>Na rozebrané a nekompletní spotřebiče a elektrozařízení se nevz</w:t>
      </w:r>
      <w:r w:rsidR="00295A0F">
        <w:rPr>
          <w:rFonts w:ascii="Arial" w:hAnsi="Arial" w:cs="Arial"/>
          <w:sz w:val="20"/>
          <w:szCs w:val="20"/>
        </w:rPr>
        <w:t>tahují podmínky zpětného odběru a obsluha dvora je oprávněna je nepřijmout.</w:t>
      </w:r>
    </w:p>
    <w:p w:rsidR="00295A0F" w:rsidRDefault="00161BBA" w:rsidP="00F806FA">
      <w:pPr>
        <w:ind w:firstLine="0"/>
        <w:rPr>
          <w:rFonts w:ascii="Arial" w:hAnsi="Arial" w:cs="Arial"/>
          <w:sz w:val="20"/>
          <w:szCs w:val="20"/>
        </w:rPr>
      </w:pPr>
      <w:r>
        <w:rPr>
          <w:rFonts w:ascii="Arial Narrow" w:hAnsi="Arial Narrow" w:cs="Times New Roman"/>
          <w:sz w:val="20"/>
          <w:szCs w:val="20"/>
        </w:rPr>
        <w:t xml:space="preserve">   </w:t>
      </w:r>
      <w:r>
        <w:rPr>
          <w:rFonts w:ascii="Arial" w:hAnsi="Arial" w:cs="Arial"/>
          <w:sz w:val="20"/>
          <w:szCs w:val="20"/>
        </w:rPr>
        <w:t>V</w:t>
      </w:r>
      <w:r w:rsidR="00295A0F">
        <w:rPr>
          <w:rFonts w:ascii="Arial" w:hAnsi="Arial" w:cs="Arial"/>
          <w:sz w:val="20"/>
          <w:szCs w:val="20"/>
        </w:rPr>
        <w:t xml:space="preserve">e sběrném dvoře </w:t>
      </w:r>
      <w:r w:rsidR="002202A2">
        <w:rPr>
          <w:rFonts w:ascii="Arial" w:hAnsi="Arial" w:cs="Arial"/>
          <w:sz w:val="20"/>
          <w:szCs w:val="20"/>
        </w:rPr>
        <w:t xml:space="preserve">se </w:t>
      </w:r>
      <w:r w:rsidR="00295A0F">
        <w:rPr>
          <w:rFonts w:ascii="Arial" w:hAnsi="Arial" w:cs="Arial"/>
          <w:sz w:val="20"/>
          <w:szCs w:val="20"/>
        </w:rPr>
        <w:t>přijímá další odpad z domácností ke zpracování a recyklaci:</w:t>
      </w:r>
      <w:r>
        <w:rPr>
          <w:rFonts w:ascii="Arial" w:hAnsi="Arial" w:cs="Arial"/>
          <w:sz w:val="20"/>
          <w:szCs w:val="20"/>
        </w:rPr>
        <w:t xml:space="preserve"> Alkalické baterie, </w:t>
      </w:r>
      <w:r w:rsidR="00295A0F">
        <w:rPr>
          <w:rFonts w:ascii="Arial" w:hAnsi="Arial" w:cs="Arial"/>
          <w:sz w:val="20"/>
          <w:szCs w:val="20"/>
        </w:rPr>
        <w:t>ba</w:t>
      </w:r>
      <w:r w:rsidR="002202A2">
        <w:rPr>
          <w:rFonts w:ascii="Arial" w:hAnsi="Arial" w:cs="Arial"/>
          <w:sz w:val="20"/>
          <w:szCs w:val="20"/>
        </w:rPr>
        <w:t>terie z domácích přístrojů</w:t>
      </w:r>
      <w:r w:rsidR="00F806FA">
        <w:rPr>
          <w:rFonts w:ascii="Arial" w:hAnsi="Arial" w:cs="Arial"/>
          <w:sz w:val="20"/>
          <w:szCs w:val="20"/>
        </w:rPr>
        <w:t xml:space="preserve"> a olověné baterie. </w:t>
      </w:r>
      <w:r w:rsidR="00295A0F">
        <w:rPr>
          <w:rFonts w:ascii="Arial" w:hAnsi="Arial" w:cs="Arial"/>
          <w:sz w:val="20"/>
          <w:szCs w:val="20"/>
        </w:rPr>
        <w:t>Zářivky trubicové i kulové</w:t>
      </w:r>
      <w:r w:rsidR="00F806FA">
        <w:rPr>
          <w:rFonts w:ascii="Arial" w:hAnsi="Arial" w:cs="Arial"/>
          <w:sz w:val="20"/>
          <w:szCs w:val="20"/>
        </w:rPr>
        <w:t xml:space="preserve">. </w:t>
      </w:r>
      <w:r w:rsidR="00295A0F">
        <w:rPr>
          <w:rFonts w:ascii="Arial" w:hAnsi="Arial" w:cs="Arial"/>
          <w:sz w:val="20"/>
          <w:szCs w:val="20"/>
        </w:rPr>
        <w:t>Úsporné žárovky a žárovky obsahující rtuť</w:t>
      </w:r>
      <w:r w:rsidR="00F806FA">
        <w:rPr>
          <w:rFonts w:ascii="Arial" w:hAnsi="Arial" w:cs="Arial"/>
          <w:sz w:val="20"/>
          <w:szCs w:val="20"/>
        </w:rPr>
        <w:t>.</w:t>
      </w:r>
    </w:p>
    <w:p w:rsidR="00295A0F" w:rsidRDefault="00295A0F" w:rsidP="00295A0F">
      <w:pPr>
        <w:rPr>
          <w:rFonts w:ascii="Arial" w:hAnsi="Arial" w:cs="Arial"/>
          <w:b/>
          <w:sz w:val="20"/>
          <w:szCs w:val="20"/>
        </w:rPr>
      </w:pPr>
    </w:p>
    <w:p w:rsidR="0039744A" w:rsidRDefault="0039744A" w:rsidP="0039744A">
      <w:pPr>
        <w:ind w:firstLine="0"/>
        <w:rPr>
          <w:rFonts w:ascii="Arial" w:hAnsi="Arial" w:cs="Arial"/>
          <w:b/>
          <w:sz w:val="24"/>
          <w:szCs w:val="24"/>
        </w:rPr>
      </w:pPr>
    </w:p>
    <w:p w:rsidR="0039744A" w:rsidRDefault="0039744A" w:rsidP="004B627A">
      <w:pPr>
        <w:jc w:val="center"/>
        <w:rPr>
          <w:rFonts w:ascii="Arial" w:hAnsi="Arial" w:cs="Arial"/>
          <w:b/>
          <w:sz w:val="24"/>
          <w:szCs w:val="24"/>
        </w:rPr>
      </w:pPr>
    </w:p>
    <w:p w:rsidR="004B627A" w:rsidRDefault="004B627A" w:rsidP="004B627A">
      <w:pPr>
        <w:jc w:val="center"/>
        <w:rPr>
          <w:rFonts w:ascii="Arial" w:hAnsi="Arial" w:cs="Arial"/>
          <w:b/>
          <w:sz w:val="24"/>
          <w:szCs w:val="24"/>
        </w:rPr>
      </w:pPr>
      <w:r>
        <w:rPr>
          <w:rFonts w:ascii="Arial" w:hAnsi="Arial" w:cs="Arial"/>
          <w:b/>
          <w:sz w:val="24"/>
          <w:szCs w:val="24"/>
        </w:rPr>
        <w:t>Odpady přijímané ve</w:t>
      </w:r>
      <w:r w:rsidRPr="00C96BB9">
        <w:rPr>
          <w:rFonts w:ascii="Arial" w:hAnsi="Arial" w:cs="Arial"/>
          <w:b/>
          <w:sz w:val="24"/>
          <w:szCs w:val="24"/>
        </w:rPr>
        <w:t xml:space="preserve"> Sběrném dvoře v Bujanově </w:t>
      </w:r>
    </w:p>
    <w:p w:rsidR="00CC2747" w:rsidRPr="00552722" w:rsidRDefault="00CC2747" w:rsidP="004B627A">
      <w:pPr>
        <w:ind w:firstLine="0"/>
        <w:rPr>
          <w:rFonts w:ascii="Arial" w:hAnsi="Arial" w:cs="Arial"/>
          <w:b/>
          <w:sz w:val="20"/>
          <w:szCs w:val="20"/>
        </w:rPr>
      </w:pPr>
    </w:p>
    <w:tbl>
      <w:tblPr>
        <w:tblStyle w:val="Mkatabulky"/>
        <w:tblW w:w="9288" w:type="dxa"/>
        <w:tblLook w:val="04A0" w:firstRow="1" w:lastRow="0" w:firstColumn="1" w:lastColumn="0" w:noHBand="0" w:noVBand="1"/>
      </w:tblPr>
      <w:tblGrid>
        <w:gridCol w:w="8361"/>
        <w:gridCol w:w="927"/>
      </w:tblGrid>
      <w:tr w:rsidR="00850599" w:rsidTr="007904E4">
        <w:tc>
          <w:tcPr>
            <w:tcW w:w="0" w:type="auto"/>
          </w:tcPr>
          <w:p w:rsidR="00850599" w:rsidRPr="00182EA3" w:rsidRDefault="00850599" w:rsidP="00A51093">
            <w:pPr>
              <w:rPr>
                <w:rFonts w:ascii="Arial" w:hAnsi="Arial" w:cs="Arial"/>
                <w:b/>
                <w:sz w:val="18"/>
                <w:szCs w:val="18"/>
              </w:rPr>
            </w:pPr>
            <w:r w:rsidRPr="00182EA3">
              <w:rPr>
                <w:rFonts w:ascii="Arial" w:hAnsi="Arial" w:cs="Arial"/>
                <w:b/>
                <w:sz w:val="18"/>
                <w:szCs w:val="18"/>
              </w:rPr>
              <w:t>Název odpadu</w:t>
            </w:r>
          </w:p>
        </w:tc>
        <w:tc>
          <w:tcPr>
            <w:tcW w:w="0" w:type="auto"/>
          </w:tcPr>
          <w:p w:rsidR="00850599" w:rsidRPr="00182EA3" w:rsidRDefault="00850599" w:rsidP="00A51093">
            <w:pPr>
              <w:rPr>
                <w:rFonts w:ascii="Arial" w:hAnsi="Arial" w:cs="Arial"/>
                <w:b/>
                <w:sz w:val="18"/>
                <w:szCs w:val="18"/>
              </w:rPr>
            </w:pPr>
            <w:r w:rsidRPr="00182EA3">
              <w:rPr>
                <w:rFonts w:ascii="Arial" w:hAnsi="Arial" w:cs="Arial"/>
                <w:b/>
                <w:sz w:val="18"/>
                <w:szCs w:val="18"/>
              </w:rPr>
              <w:t>Katalog.</w:t>
            </w:r>
          </w:p>
          <w:p w:rsidR="00850599" w:rsidRPr="00182EA3" w:rsidRDefault="00850599" w:rsidP="00A51093">
            <w:pPr>
              <w:rPr>
                <w:rFonts w:ascii="Arial" w:hAnsi="Arial" w:cs="Arial"/>
                <w:b/>
                <w:sz w:val="18"/>
                <w:szCs w:val="18"/>
              </w:rPr>
            </w:pPr>
            <w:r w:rsidRPr="00182EA3">
              <w:rPr>
                <w:rFonts w:ascii="Arial" w:hAnsi="Arial" w:cs="Arial"/>
                <w:b/>
                <w:sz w:val="18"/>
                <w:szCs w:val="18"/>
              </w:rPr>
              <w:t>číslo</w:t>
            </w:r>
          </w:p>
        </w:tc>
      </w:tr>
      <w:tr w:rsidR="007904E4" w:rsidTr="007904E4">
        <w:tc>
          <w:tcPr>
            <w:tcW w:w="0" w:type="auto"/>
          </w:tcPr>
          <w:p w:rsidR="007904E4" w:rsidRPr="007904E4" w:rsidRDefault="007904E4" w:rsidP="00532698">
            <w:pPr>
              <w:rPr>
                <w:rFonts w:ascii="Arial" w:hAnsi="Arial" w:cs="Arial"/>
                <w:b/>
                <w:sz w:val="18"/>
                <w:szCs w:val="18"/>
              </w:rPr>
            </w:pPr>
            <w:r w:rsidRPr="007904E4">
              <w:rPr>
                <w:rFonts w:ascii="Arial" w:hAnsi="Arial" w:cs="Arial"/>
                <w:b/>
                <w:sz w:val="18"/>
                <w:szCs w:val="18"/>
              </w:rPr>
              <w:t>Objemný odpad:</w:t>
            </w:r>
            <w:r>
              <w:rPr>
                <w:rFonts w:ascii="Arial" w:hAnsi="Arial" w:cs="Arial"/>
                <w:b/>
                <w:sz w:val="18"/>
                <w:szCs w:val="18"/>
              </w:rPr>
              <w:t xml:space="preserve"> </w:t>
            </w:r>
            <w:r w:rsidRPr="007904E4">
              <w:rPr>
                <w:rFonts w:ascii="Arial" w:hAnsi="Arial" w:cs="Arial"/>
                <w:sz w:val="18"/>
                <w:szCs w:val="18"/>
              </w:rPr>
              <w:t>Přijímá se objemný komunální odpad, který nelze dát do popelnic nebo použít jako surovinu pro další zpracování: molitany, potahy, koberce, linoleum, autoskla, drátoskla, zrcadla, dlaždice, obklady a ostatní podobné odpady.</w:t>
            </w:r>
          </w:p>
        </w:tc>
        <w:tc>
          <w:tcPr>
            <w:tcW w:w="0" w:type="auto"/>
          </w:tcPr>
          <w:p w:rsidR="007904E4" w:rsidRDefault="007904E4" w:rsidP="00532698">
            <w:pPr>
              <w:jc w:val="both"/>
              <w:rPr>
                <w:rFonts w:ascii="Arial" w:hAnsi="Arial" w:cs="Arial"/>
                <w:sz w:val="18"/>
                <w:szCs w:val="18"/>
              </w:rPr>
            </w:pPr>
            <w:r>
              <w:rPr>
                <w:rFonts w:ascii="Arial" w:hAnsi="Arial" w:cs="Arial"/>
                <w:sz w:val="18"/>
                <w:szCs w:val="18"/>
              </w:rPr>
              <w:t>200307</w:t>
            </w:r>
            <w:r w:rsidR="004B627A">
              <w:rPr>
                <w:rFonts w:ascii="Arial" w:hAnsi="Arial" w:cs="Arial"/>
                <w:sz w:val="18"/>
                <w:szCs w:val="18"/>
              </w:rPr>
              <w:t xml:space="preserve"> </w:t>
            </w:r>
          </w:p>
          <w:p w:rsidR="007904E4" w:rsidRPr="007904E4" w:rsidRDefault="007904E4" w:rsidP="00532698">
            <w:pPr>
              <w:jc w:val="both"/>
              <w:rPr>
                <w:rFonts w:ascii="Arial" w:hAnsi="Arial" w:cs="Arial"/>
                <w:sz w:val="18"/>
                <w:szCs w:val="18"/>
              </w:rPr>
            </w:pPr>
          </w:p>
        </w:tc>
      </w:tr>
      <w:tr w:rsidR="00A67349" w:rsidTr="007904E4">
        <w:tc>
          <w:tcPr>
            <w:tcW w:w="0" w:type="auto"/>
          </w:tcPr>
          <w:p w:rsidR="00A67349" w:rsidRPr="008E1EF7" w:rsidRDefault="00A67349" w:rsidP="00A67349">
            <w:pPr>
              <w:rPr>
                <w:rFonts w:ascii="Arial" w:hAnsi="Arial" w:cs="Arial"/>
                <w:b/>
                <w:sz w:val="18"/>
                <w:szCs w:val="18"/>
              </w:rPr>
            </w:pPr>
            <w:r w:rsidRPr="008E1EF7">
              <w:rPr>
                <w:rFonts w:ascii="Arial" w:hAnsi="Arial" w:cs="Arial"/>
                <w:b/>
                <w:sz w:val="18"/>
                <w:szCs w:val="18"/>
              </w:rPr>
              <w:t xml:space="preserve">Plastové obaly: </w:t>
            </w:r>
            <w:r w:rsidRPr="008E1EF7">
              <w:rPr>
                <w:rFonts w:ascii="Arial" w:hAnsi="Arial" w:cs="Arial"/>
                <w:sz w:val="18"/>
                <w:szCs w:val="18"/>
              </w:rPr>
              <w:t>Na sběrný dvůr se přijímají PET lahve, igelity, fólie, obaly od potravin a drogérie, kýble, přepravky, apod. Vše čisté a bez obsahu.</w:t>
            </w:r>
          </w:p>
        </w:tc>
        <w:tc>
          <w:tcPr>
            <w:tcW w:w="0" w:type="auto"/>
          </w:tcPr>
          <w:p w:rsidR="00A67349" w:rsidRPr="008E1EF7" w:rsidRDefault="00A67349" w:rsidP="00A67349">
            <w:pPr>
              <w:jc w:val="both"/>
              <w:rPr>
                <w:rFonts w:ascii="Arial" w:hAnsi="Arial" w:cs="Arial"/>
                <w:sz w:val="18"/>
                <w:szCs w:val="18"/>
              </w:rPr>
            </w:pPr>
            <w:r>
              <w:rPr>
                <w:rFonts w:ascii="Arial" w:hAnsi="Arial" w:cs="Arial"/>
                <w:sz w:val="18"/>
                <w:szCs w:val="18"/>
              </w:rPr>
              <w:t>200139</w:t>
            </w:r>
          </w:p>
        </w:tc>
      </w:tr>
      <w:tr w:rsidR="00A67349" w:rsidTr="007904E4">
        <w:tc>
          <w:tcPr>
            <w:tcW w:w="0" w:type="auto"/>
          </w:tcPr>
          <w:p w:rsidR="00A67349" w:rsidRPr="007904E4" w:rsidRDefault="00A67349" w:rsidP="00532698">
            <w:pPr>
              <w:rPr>
                <w:rFonts w:ascii="Arial" w:hAnsi="Arial" w:cs="Arial"/>
                <w:b/>
                <w:sz w:val="18"/>
                <w:szCs w:val="18"/>
              </w:rPr>
            </w:pPr>
            <w:r w:rsidRPr="007904E4">
              <w:rPr>
                <w:rFonts w:ascii="Arial" w:hAnsi="Arial" w:cs="Arial"/>
                <w:b/>
                <w:sz w:val="18"/>
                <w:szCs w:val="18"/>
              </w:rPr>
              <w:t>Dřevo:</w:t>
            </w:r>
            <w:r>
              <w:rPr>
                <w:rFonts w:ascii="Arial" w:hAnsi="Arial" w:cs="Arial"/>
                <w:b/>
                <w:sz w:val="18"/>
                <w:szCs w:val="18"/>
              </w:rPr>
              <w:t xml:space="preserve"> </w:t>
            </w:r>
            <w:r w:rsidRPr="007904E4">
              <w:rPr>
                <w:rFonts w:ascii="Arial" w:hAnsi="Arial" w:cs="Arial"/>
                <w:sz w:val="18"/>
                <w:szCs w:val="18"/>
              </w:rPr>
              <w:t xml:space="preserve">Samostatně se přijímá dřevo z domácností, např. rozebraný nábytek, dřevotříska, palety, dřevěné bedýnky, rámy z oken, dveře apod. Látkové potahy, molitanové a pod. výplně,  včetně  kovových , plastových  nebo skleněných součásti musí být odstraněny.  Dřevo je určené k štěpkování a dalšímu zpracování. </w:t>
            </w:r>
          </w:p>
        </w:tc>
        <w:tc>
          <w:tcPr>
            <w:tcW w:w="0" w:type="auto"/>
          </w:tcPr>
          <w:p w:rsidR="00A67349" w:rsidRDefault="00A67349" w:rsidP="00532698">
            <w:pPr>
              <w:jc w:val="both"/>
              <w:rPr>
                <w:rFonts w:ascii="Arial" w:hAnsi="Arial" w:cs="Arial"/>
                <w:sz w:val="18"/>
                <w:szCs w:val="18"/>
              </w:rPr>
            </w:pPr>
            <w:r>
              <w:rPr>
                <w:rFonts w:ascii="Arial" w:hAnsi="Arial" w:cs="Arial"/>
                <w:sz w:val="18"/>
                <w:szCs w:val="18"/>
              </w:rPr>
              <w:t>2001</w:t>
            </w:r>
            <w:r w:rsidRPr="007904E4">
              <w:rPr>
                <w:rFonts w:ascii="Arial" w:hAnsi="Arial" w:cs="Arial"/>
                <w:sz w:val="18"/>
                <w:szCs w:val="18"/>
              </w:rPr>
              <w:t>38</w:t>
            </w:r>
          </w:p>
          <w:p w:rsidR="00A67349" w:rsidRPr="007904E4" w:rsidRDefault="00A67349" w:rsidP="00532698">
            <w:pPr>
              <w:jc w:val="both"/>
              <w:rPr>
                <w:rFonts w:ascii="Arial" w:hAnsi="Arial" w:cs="Arial"/>
                <w:sz w:val="18"/>
                <w:szCs w:val="18"/>
              </w:rPr>
            </w:pPr>
          </w:p>
        </w:tc>
      </w:tr>
      <w:tr w:rsidR="00A67349" w:rsidTr="007904E4">
        <w:tc>
          <w:tcPr>
            <w:tcW w:w="0" w:type="auto"/>
          </w:tcPr>
          <w:p w:rsidR="00A67349" w:rsidRPr="00182EA3" w:rsidRDefault="00A67349" w:rsidP="00532698">
            <w:pPr>
              <w:rPr>
                <w:rFonts w:ascii="Arial" w:hAnsi="Arial" w:cs="Arial"/>
                <w:b/>
                <w:sz w:val="18"/>
                <w:szCs w:val="18"/>
              </w:rPr>
            </w:pPr>
            <w:r w:rsidRPr="00850599">
              <w:rPr>
                <w:rFonts w:ascii="Arial" w:hAnsi="Arial" w:cs="Arial"/>
                <w:b/>
                <w:sz w:val="18"/>
                <w:szCs w:val="18"/>
              </w:rPr>
              <w:t>Odpadní barvy a laky obsahující organická rozpouštědla nebo jiné nebezpečné látky:</w:t>
            </w:r>
            <w:r>
              <w:rPr>
                <w:rFonts w:ascii="Arial" w:hAnsi="Arial" w:cs="Arial"/>
                <w:b/>
                <w:sz w:val="18"/>
                <w:szCs w:val="18"/>
              </w:rPr>
              <w:t xml:space="preserve"> </w:t>
            </w:r>
            <w:r w:rsidRPr="00850599">
              <w:rPr>
                <w:rFonts w:ascii="Arial" w:hAnsi="Arial" w:cs="Arial"/>
                <w:sz w:val="18"/>
                <w:szCs w:val="18"/>
              </w:rPr>
              <w:t>Přijímají se v originálních uzavřených obalech, jednotlivé druhy barev mohou být slité.</w:t>
            </w:r>
          </w:p>
        </w:tc>
        <w:tc>
          <w:tcPr>
            <w:tcW w:w="0" w:type="auto"/>
          </w:tcPr>
          <w:p w:rsidR="00A67349" w:rsidRDefault="00A67349" w:rsidP="00532698">
            <w:pPr>
              <w:rPr>
                <w:rFonts w:ascii="Arial" w:hAnsi="Arial" w:cs="Arial"/>
                <w:sz w:val="18"/>
                <w:szCs w:val="18"/>
              </w:rPr>
            </w:pPr>
            <w:r w:rsidRPr="00850599">
              <w:rPr>
                <w:rFonts w:ascii="Arial" w:hAnsi="Arial" w:cs="Arial"/>
                <w:sz w:val="18"/>
                <w:szCs w:val="18"/>
              </w:rPr>
              <w:t>200127</w:t>
            </w:r>
          </w:p>
          <w:p w:rsidR="00A67349" w:rsidRPr="00850599" w:rsidRDefault="00A67349" w:rsidP="00532698">
            <w:pPr>
              <w:rPr>
                <w:rFonts w:ascii="Arial" w:hAnsi="Arial" w:cs="Arial"/>
                <w:sz w:val="18"/>
                <w:szCs w:val="18"/>
              </w:rPr>
            </w:pPr>
          </w:p>
        </w:tc>
      </w:tr>
      <w:tr w:rsidR="00A67349" w:rsidTr="007904E4">
        <w:tc>
          <w:tcPr>
            <w:tcW w:w="0" w:type="auto"/>
          </w:tcPr>
          <w:p w:rsidR="00A67349" w:rsidRPr="00182EA3" w:rsidRDefault="00A67349" w:rsidP="00532698">
            <w:pPr>
              <w:rPr>
                <w:rFonts w:ascii="Arial" w:hAnsi="Arial" w:cs="Arial"/>
                <w:b/>
                <w:sz w:val="18"/>
                <w:szCs w:val="18"/>
              </w:rPr>
            </w:pPr>
            <w:r w:rsidRPr="00850599">
              <w:rPr>
                <w:rFonts w:ascii="Arial" w:hAnsi="Arial" w:cs="Arial"/>
                <w:b/>
                <w:sz w:val="18"/>
                <w:szCs w:val="18"/>
              </w:rPr>
              <w:t>Motorové, převodové a mazací oleje:</w:t>
            </w:r>
            <w:r>
              <w:rPr>
                <w:rFonts w:ascii="Arial" w:hAnsi="Arial" w:cs="Arial"/>
                <w:b/>
                <w:sz w:val="18"/>
                <w:szCs w:val="18"/>
              </w:rPr>
              <w:t xml:space="preserve"> </w:t>
            </w:r>
            <w:r w:rsidRPr="00850599">
              <w:rPr>
                <w:rFonts w:ascii="Arial" w:hAnsi="Arial" w:cs="Arial"/>
                <w:sz w:val="18"/>
                <w:szCs w:val="18"/>
              </w:rPr>
              <w:t>Všechny autoservisy jsou místa zpětného odběru při výměnách oleje, na sběrný dvůr přijímáme po</w:t>
            </w:r>
            <w:r>
              <w:rPr>
                <w:rFonts w:ascii="Arial" w:hAnsi="Arial" w:cs="Arial"/>
                <w:sz w:val="18"/>
                <w:szCs w:val="18"/>
              </w:rPr>
              <w:t xml:space="preserve">uze oleje v uzavřených obalech </w:t>
            </w:r>
            <w:r w:rsidRPr="00850599">
              <w:rPr>
                <w:rFonts w:ascii="Arial" w:hAnsi="Arial" w:cs="Arial"/>
                <w:sz w:val="18"/>
                <w:szCs w:val="18"/>
              </w:rPr>
              <w:t>od obyvatel z individuální výměny oleje.</w:t>
            </w:r>
          </w:p>
        </w:tc>
        <w:tc>
          <w:tcPr>
            <w:tcW w:w="0" w:type="auto"/>
          </w:tcPr>
          <w:p w:rsidR="00A67349" w:rsidRDefault="00A67349" w:rsidP="00532698">
            <w:pPr>
              <w:jc w:val="both"/>
              <w:rPr>
                <w:rFonts w:ascii="Arial" w:hAnsi="Arial" w:cs="Arial"/>
                <w:sz w:val="18"/>
                <w:szCs w:val="18"/>
              </w:rPr>
            </w:pPr>
            <w:r w:rsidRPr="00850599">
              <w:rPr>
                <w:rFonts w:ascii="Arial" w:hAnsi="Arial" w:cs="Arial"/>
                <w:sz w:val="18"/>
                <w:szCs w:val="18"/>
              </w:rPr>
              <w:t>200126</w:t>
            </w:r>
          </w:p>
          <w:p w:rsidR="00A67349" w:rsidRPr="00850599" w:rsidRDefault="00A67349" w:rsidP="00532698">
            <w:pPr>
              <w:jc w:val="both"/>
              <w:rPr>
                <w:rFonts w:ascii="Arial" w:hAnsi="Arial" w:cs="Arial"/>
                <w:sz w:val="18"/>
                <w:szCs w:val="18"/>
              </w:rPr>
            </w:pPr>
          </w:p>
        </w:tc>
      </w:tr>
      <w:tr w:rsidR="00A67349" w:rsidTr="007904E4">
        <w:tc>
          <w:tcPr>
            <w:tcW w:w="0" w:type="auto"/>
          </w:tcPr>
          <w:p w:rsidR="00A67349" w:rsidRPr="00FA271F" w:rsidRDefault="00A67349" w:rsidP="00532698">
            <w:pPr>
              <w:rPr>
                <w:rFonts w:ascii="Arial" w:hAnsi="Arial" w:cs="Arial"/>
                <w:sz w:val="18"/>
                <w:szCs w:val="18"/>
              </w:rPr>
            </w:pPr>
            <w:r w:rsidRPr="00FA271F">
              <w:rPr>
                <w:rFonts w:ascii="Arial" w:hAnsi="Arial" w:cs="Arial"/>
                <w:b/>
                <w:sz w:val="18"/>
                <w:szCs w:val="18"/>
              </w:rPr>
              <w:t>Jedlý olej a tuk:</w:t>
            </w:r>
            <w:r w:rsidRPr="00FA271F">
              <w:rPr>
                <w:rFonts w:ascii="Arial" w:hAnsi="Arial" w:cs="Arial"/>
                <w:sz w:val="18"/>
                <w:szCs w:val="18"/>
              </w:rPr>
              <w:t xml:space="preserve"> Kuchyňský olej v uzavřených nádobách.</w:t>
            </w:r>
          </w:p>
        </w:tc>
        <w:tc>
          <w:tcPr>
            <w:tcW w:w="0" w:type="auto"/>
          </w:tcPr>
          <w:p w:rsidR="00A67349" w:rsidRPr="00FA271F" w:rsidRDefault="00A67349" w:rsidP="00532698">
            <w:pPr>
              <w:jc w:val="both"/>
              <w:rPr>
                <w:rFonts w:ascii="Arial" w:hAnsi="Arial" w:cs="Arial"/>
                <w:sz w:val="18"/>
                <w:szCs w:val="18"/>
              </w:rPr>
            </w:pPr>
            <w:r>
              <w:rPr>
                <w:rFonts w:ascii="Arial" w:hAnsi="Arial" w:cs="Arial"/>
                <w:sz w:val="18"/>
                <w:szCs w:val="18"/>
              </w:rPr>
              <w:t>2001</w:t>
            </w:r>
            <w:r w:rsidRPr="00FA271F">
              <w:rPr>
                <w:rFonts w:ascii="Arial" w:hAnsi="Arial" w:cs="Arial"/>
                <w:sz w:val="18"/>
                <w:szCs w:val="18"/>
              </w:rPr>
              <w:t>25</w:t>
            </w:r>
          </w:p>
        </w:tc>
      </w:tr>
      <w:tr w:rsidR="00A67349" w:rsidTr="007904E4">
        <w:tc>
          <w:tcPr>
            <w:tcW w:w="0" w:type="auto"/>
          </w:tcPr>
          <w:p w:rsidR="00A67349" w:rsidRPr="00FA271F" w:rsidRDefault="00A67349" w:rsidP="00532698">
            <w:pPr>
              <w:rPr>
                <w:rFonts w:ascii="Arial" w:hAnsi="Arial" w:cs="Arial"/>
                <w:b/>
                <w:sz w:val="18"/>
                <w:szCs w:val="18"/>
              </w:rPr>
            </w:pPr>
            <w:r w:rsidRPr="00FA271F">
              <w:rPr>
                <w:rFonts w:ascii="Arial" w:hAnsi="Arial" w:cs="Arial"/>
                <w:b/>
                <w:sz w:val="18"/>
                <w:szCs w:val="18"/>
              </w:rPr>
              <w:t>Textilní obaly a oděvy:</w:t>
            </w:r>
            <w:r>
              <w:rPr>
                <w:rFonts w:ascii="Arial" w:hAnsi="Arial" w:cs="Arial"/>
                <w:b/>
                <w:sz w:val="18"/>
                <w:szCs w:val="18"/>
              </w:rPr>
              <w:t xml:space="preserve"> </w:t>
            </w:r>
            <w:r w:rsidRPr="00FA271F">
              <w:rPr>
                <w:rFonts w:ascii="Arial" w:hAnsi="Arial" w:cs="Arial"/>
                <w:sz w:val="18"/>
                <w:szCs w:val="18"/>
              </w:rPr>
              <w:t>Čisté použitelné oděvy, textil, plyšové hračky</w:t>
            </w:r>
          </w:p>
        </w:tc>
        <w:tc>
          <w:tcPr>
            <w:tcW w:w="0" w:type="auto"/>
          </w:tcPr>
          <w:p w:rsidR="00A67349" w:rsidRPr="00FA271F" w:rsidRDefault="00A67349" w:rsidP="00532698">
            <w:pPr>
              <w:jc w:val="both"/>
              <w:rPr>
                <w:rFonts w:ascii="Arial" w:hAnsi="Arial" w:cs="Arial"/>
                <w:sz w:val="18"/>
                <w:szCs w:val="18"/>
              </w:rPr>
            </w:pPr>
            <w:r w:rsidRPr="00FA271F">
              <w:rPr>
                <w:rFonts w:ascii="Arial" w:hAnsi="Arial" w:cs="Arial"/>
                <w:sz w:val="18"/>
                <w:szCs w:val="18"/>
              </w:rPr>
              <w:t>200110</w:t>
            </w:r>
          </w:p>
        </w:tc>
      </w:tr>
      <w:tr w:rsidR="00A67349" w:rsidTr="007904E4">
        <w:tc>
          <w:tcPr>
            <w:tcW w:w="0" w:type="auto"/>
          </w:tcPr>
          <w:p w:rsidR="00A67349" w:rsidRPr="00FA271F" w:rsidRDefault="00A67349" w:rsidP="00532698">
            <w:pPr>
              <w:rPr>
                <w:rFonts w:ascii="Arial" w:hAnsi="Arial" w:cs="Arial"/>
                <w:b/>
                <w:sz w:val="18"/>
                <w:szCs w:val="18"/>
              </w:rPr>
            </w:pPr>
            <w:r>
              <w:rPr>
                <w:rFonts w:ascii="Arial" w:hAnsi="Arial" w:cs="Arial"/>
                <w:b/>
                <w:sz w:val="18"/>
                <w:szCs w:val="18"/>
              </w:rPr>
              <w:t xml:space="preserve">Stavební materiály na bázi sádry: </w:t>
            </w:r>
            <w:r w:rsidRPr="00FA271F">
              <w:rPr>
                <w:rFonts w:ascii="Arial" w:hAnsi="Arial" w:cs="Arial"/>
                <w:sz w:val="18"/>
                <w:szCs w:val="18"/>
              </w:rPr>
              <w:t>Sádrokarton</w:t>
            </w:r>
          </w:p>
        </w:tc>
        <w:tc>
          <w:tcPr>
            <w:tcW w:w="0" w:type="auto"/>
          </w:tcPr>
          <w:p w:rsidR="00A67349" w:rsidRPr="00FA271F" w:rsidRDefault="00A67349" w:rsidP="00532698">
            <w:pPr>
              <w:jc w:val="both"/>
              <w:rPr>
                <w:rFonts w:ascii="Arial" w:hAnsi="Arial" w:cs="Arial"/>
                <w:sz w:val="18"/>
                <w:szCs w:val="18"/>
              </w:rPr>
            </w:pPr>
            <w:r>
              <w:rPr>
                <w:rFonts w:ascii="Arial" w:hAnsi="Arial" w:cs="Arial"/>
                <w:sz w:val="18"/>
                <w:szCs w:val="18"/>
              </w:rPr>
              <w:t>170802</w:t>
            </w:r>
          </w:p>
        </w:tc>
      </w:tr>
      <w:tr w:rsidR="00A67349" w:rsidTr="007904E4">
        <w:tc>
          <w:tcPr>
            <w:tcW w:w="0" w:type="auto"/>
          </w:tcPr>
          <w:p w:rsidR="00A67349" w:rsidRPr="0060269D" w:rsidRDefault="00A67349" w:rsidP="00532698">
            <w:pPr>
              <w:rPr>
                <w:rFonts w:ascii="Arial" w:hAnsi="Arial" w:cs="Arial"/>
                <w:b/>
                <w:sz w:val="18"/>
                <w:szCs w:val="18"/>
              </w:rPr>
            </w:pPr>
            <w:r w:rsidRPr="0060269D">
              <w:rPr>
                <w:rFonts w:ascii="Arial" w:hAnsi="Arial" w:cs="Arial"/>
                <w:b/>
                <w:sz w:val="18"/>
                <w:szCs w:val="18"/>
              </w:rPr>
              <w:t xml:space="preserve">Stavební materiály obsahující azbest: </w:t>
            </w:r>
            <w:r w:rsidRPr="0060269D">
              <w:rPr>
                <w:rFonts w:ascii="Arial" w:hAnsi="Arial" w:cs="Arial"/>
                <w:sz w:val="18"/>
                <w:szCs w:val="18"/>
              </w:rPr>
              <w:t>Eternitové šablony</w:t>
            </w:r>
          </w:p>
        </w:tc>
        <w:tc>
          <w:tcPr>
            <w:tcW w:w="0" w:type="auto"/>
          </w:tcPr>
          <w:p w:rsidR="00A67349" w:rsidRPr="00532698" w:rsidRDefault="00A67349" w:rsidP="00532698">
            <w:pPr>
              <w:jc w:val="both"/>
              <w:rPr>
                <w:rFonts w:ascii="Arial" w:hAnsi="Arial" w:cs="Arial"/>
                <w:sz w:val="18"/>
                <w:szCs w:val="18"/>
              </w:rPr>
            </w:pPr>
            <w:r w:rsidRPr="00532698">
              <w:rPr>
                <w:rFonts w:ascii="Arial" w:hAnsi="Arial" w:cs="Arial"/>
                <w:sz w:val="18"/>
                <w:szCs w:val="18"/>
              </w:rPr>
              <w:t>170605</w:t>
            </w:r>
          </w:p>
        </w:tc>
      </w:tr>
      <w:tr w:rsidR="00A67349" w:rsidTr="007904E4">
        <w:tc>
          <w:tcPr>
            <w:tcW w:w="0" w:type="auto"/>
          </w:tcPr>
          <w:p w:rsidR="00A67349" w:rsidRPr="00FA271F" w:rsidRDefault="00A67349" w:rsidP="00532698">
            <w:pPr>
              <w:rPr>
                <w:rFonts w:ascii="Arial" w:hAnsi="Arial" w:cs="Arial"/>
                <w:b/>
                <w:sz w:val="18"/>
                <w:szCs w:val="18"/>
              </w:rPr>
            </w:pPr>
            <w:r w:rsidRPr="00FA271F">
              <w:rPr>
                <w:rFonts w:ascii="Arial" w:hAnsi="Arial" w:cs="Arial"/>
                <w:b/>
                <w:sz w:val="18"/>
                <w:szCs w:val="18"/>
              </w:rPr>
              <w:t>Izolační materiály</w:t>
            </w:r>
            <w:r>
              <w:rPr>
                <w:rFonts w:ascii="Arial" w:hAnsi="Arial" w:cs="Arial"/>
                <w:b/>
                <w:sz w:val="18"/>
                <w:szCs w:val="18"/>
              </w:rPr>
              <w:t xml:space="preserve">: </w:t>
            </w:r>
            <w:r w:rsidR="0031088B">
              <w:rPr>
                <w:rFonts w:ascii="Arial" w:hAnsi="Arial" w:cs="Arial"/>
                <w:sz w:val="18"/>
                <w:szCs w:val="18"/>
              </w:rPr>
              <w:t>Polystyré</w:t>
            </w:r>
            <w:r w:rsidRPr="00FA271F">
              <w:rPr>
                <w:rFonts w:ascii="Arial" w:hAnsi="Arial" w:cs="Arial"/>
                <w:sz w:val="18"/>
                <w:szCs w:val="18"/>
              </w:rPr>
              <w:t xml:space="preserve">n pouze bíly, netvrzený, bez lepidel a montážních pěn. </w:t>
            </w:r>
          </w:p>
        </w:tc>
        <w:tc>
          <w:tcPr>
            <w:tcW w:w="0" w:type="auto"/>
          </w:tcPr>
          <w:p w:rsidR="00A67349" w:rsidRPr="00FA271F" w:rsidRDefault="00A67349" w:rsidP="00532698">
            <w:pPr>
              <w:jc w:val="both"/>
              <w:rPr>
                <w:rFonts w:ascii="Arial" w:hAnsi="Arial" w:cs="Arial"/>
                <w:sz w:val="18"/>
                <w:szCs w:val="18"/>
              </w:rPr>
            </w:pPr>
            <w:r w:rsidRPr="00FA271F">
              <w:rPr>
                <w:rFonts w:ascii="Arial" w:hAnsi="Arial" w:cs="Arial"/>
                <w:sz w:val="18"/>
                <w:szCs w:val="18"/>
              </w:rPr>
              <w:t>170604</w:t>
            </w:r>
          </w:p>
        </w:tc>
      </w:tr>
      <w:tr w:rsidR="00A67349" w:rsidTr="007904E4">
        <w:tc>
          <w:tcPr>
            <w:tcW w:w="0" w:type="auto"/>
          </w:tcPr>
          <w:p w:rsidR="00A67349" w:rsidRPr="00532698" w:rsidRDefault="00A67349" w:rsidP="00532698">
            <w:pPr>
              <w:rPr>
                <w:rFonts w:ascii="Arial" w:hAnsi="Arial" w:cs="Arial"/>
                <w:b/>
                <w:sz w:val="18"/>
                <w:szCs w:val="18"/>
              </w:rPr>
            </w:pPr>
            <w:r>
              <w:rPr>
                <w:rFonts w:ascii="Arial" w:hAnsi="Arial" w:cs="Arial"/>
                <w:b/>
                <w:sz w:val="18"/>
                <w:szCs w:val="18"/>
              </w:rPr>
              <w:t xml:space="preserve">Kabely: </w:t>
            </w:r>
            <w:r>
              <w:rPr>
                <w:rFonts w:ascii="Arial" w:hAnsi="Arial" w:cs="Arial"/>
                <w:sz w:val="18"/>
                <w:szCs w:val="18"/>
              </w:rPr>
              <w:t xml:space="preserve">Přijímá se běžné množství kabelů </w:t>
            </w:r>
            <w:r w:rsidRPr="00532698">
              <w:rPr>
                <w:rFonts w:ascii="Arial" w:hAnsi="Arial" w:cs="Arial"/>
                <w:sz w:val="18"/>
                <w:szCs w:val="18"/>
              </w:rPr>
              <w:t>z domácností.</w:t>
            </w:r>
          </w:p>
        </w:tc>
        <w:tc>
          <w:tcPr>
            <w:tcW w:w="0" w:type="auto"/>
          </w:tcPr>
          <w:p w:rsidR="00A67349" w:rsidRPr="00532698" w:rsidRDefault="00A67349" w:rsidP="00532698">
            <w:pPr>
              <w:jc w:val="both"/>
              <w:rPr>
                <w:rFonts w:ascii="Arial" w:hAnsi="Arial" w:cs="Arial"/>
                <w:sz w:val="18"/>
                <w:szCs w:val="18"/>
              </w:rPr>
            </w:pPr>
            <w:r>
              <w:rPr>
                <w:rFonts w:ascii="Arial" w:hAnsi="Arial" w:cs="Arial"/>
                <w:sz w:val="18"/>
                <w:szCs w:val="18"/>
              </w:rPr>
              <w:t>170411</w:t>
            </w:r>
          </w:p>
        </w:tc>
      </w:tr>
      <w:tr w:rsidR="00A67349" w:rsidTr="007904E4">
        <w:tc>
          <w:tcPr>
            <w:tcW w:w="0" w:type="auto"/>
          </w:tcPr>
          <w:p w:rsidR="00A67349" w:rsidRPr="00532698" w:rsidRDefault="00A67349" w:rsidP="00532698">
            <w:pPr>
              <w:rPr>
                <w:rFonts w:ascii="Arial" w:hAnsi="Arial" w:cs="Arial"/>
                <w:b/>
                <w:sz w:val="18"/>
                <w:szCs w:val="18"/>
              </w:rPr>
            </w:pPr>
            <w:r w:rsidRPr="00532698">
              <w:rPr>
                <w:rFonts w:ascii="Arial" w:hAnsi="Arial" w:cs="Arial"/>
                <w:b/>
                <w:sz w:val="18"/>
                <w:szCs w:val="18"/>
              </w:rPr>
              <w:t xml:space="preserve">Železo a ocel: </w:t>
            </w:r>
            <w:r w:rsidRPr="00532698">
              <w:rPr>
                <w:rFonts w:ascii="Arial" w:hAnsi="Arial" w:cs="Arial"/>
                <w:sz w:val="18"/>
                <w:szCs w:val="18"/>
              </w:rPr>
              <w:t>Přijímá se běžný železný šrot z domácností. Nepřijímají se odpady mající charakter uměleckého díla nebo jeho části, pietního nebo bohoslužebného předmětu nebo jeho části, průmyslového strojního zařízení nebo jeho části, obecně prospěšného zařízení nebo jeho části, zejména zařízení pro hromadnou dopravu, dopravního značení, součásti nebo příslušenství veřejného prostranství a pozemních komunikací a energetické, vodárenské nebo kanalizační zařízení.</w:t>
            </w:r>
          </w:p>
        </w:tc>
        <w:tc>
          <w:tcPr>
            <w:tcW w:w="0" w:type="auto"/>
          </w:tcPr>
          <w:p w:rsidR="00A67349" w:rsidRPr="00532698" w:rsidRDefault="00A67349" w:rsidP="00532698">
            <w:pPr>
              <w:jc w:val="both"/>
              <w:rPr>
                <w:rFonts w:ascii="Arial" w:hAnsi="Arial" w:cs="Arial"/>
                <w:sz w:val="18"/>
                <w:szCs w:val="18"/>
              </w:rPr>
            </w:pPr>
            <w:r w:rsidRPr="00532698">
              <w:rPr>
                <w:rFonts w:ascii="Arial" w:hAnsi="Arial" w:cs="Arial"/>
                <w:sz w:val="18"/>
                <w:szCs w:val="18"/>
              </w:rPr>
              <w:t>170405</w:t>
            </w:r>
          </w:p>
        </w:tc>
      </w:tr>
      <w:tr w:rsidR="00A67349" w:rsidRPr="00532698" w:rsidTr="007904E4">
        <w:tc>
          <w:tcPr>
            <w:tcW w:w="0" w:type="auto"/>
          </w:tcPr>
          <w:p w:rsidR="00A67349" w:rsidRPr="00532698" w:rsidRDefault="00A67349" w:rsidP="00532698">
            <w:pPr>
              <w:rPr>
                <w:rFonts w:ascii="Arial" w:hAnsi="Arial" w:cs="Arial"/>
                <w:b/>
                <w:sz w:val="18"/>
                <w:szCs w:val="18"/>
              </w:rPr>
            </w:pPr>
            <w:r w:rsidRPr="00532698">
              <w:rPr>
                <w:rFonts w:ascii="Arial" w:hAnsi="Arial" w:cs="Arial"/>
                <w:b/>
                <w:sz w:val="18"/>
                <w:szCs w:val="18"/>
              </w:rPr>
              <w:t xml:space="preserve">Asfaltové směsi obsahující dehet: </w:t>
            </w:r>
            <w:r w:rsidRPr="00532698">
              <w:rPr>
                <w:rFonts w:ascii="Arial" w:hAnsi="Arial" w:cs="Arial"/>
                <w:sz w:val="18"/>
                <w:szCs w:val="18"/>
              </w:rPr>
              <w:t>Např. IPA</w:t>
            </w:r>
          </w:p>
        </w:tc>
        <w:tc>
          <w:tcPr>
            <w:tcW w:w="0" w:type="auto"/>
          </w:tcPr>
          <w:p w:rsidR="00A67349" w:rsidRPr="00532698" w:rsidRDefault="00A67349" w:rsidP="00532698">
            <w:pPr>
              <w:jc w:val="both"/>
              <w:rPr>
                <w:rFonts w:ascii="Arial" w:hAnsi="Arial" w:cs="Arial"/>
                <w:sz w:val="18"/>
                <w:szCs w:val="18"/>
              </w:rPr>
            </w:pPr>
            <w:r w:rsidRPr="00532698">
              <w:rPr>
                <w:rFonts w:ascii="Arial" w:hAnsi="Arial" w:cs="Arial"/>
                <w:sz w:val="18"/>
                <w:szCs w:val="18"/>
              </w:rPr>
              <w:t>170301</w:t>
            </w:r>
          </w:p>
        </w:tc>
      </w:tr>
      <w:tr w:rsidR="00A67349" w:rsidTr="007904E4">
        <w:tc>
          <w:tcPr>
            <w:tcW w:w="0" w:type="auto"/>
          </w:tcPr>
          <w:p w:rsidR="00A67349" w:rsidRPr="00532698" w:rsidRDefault="00A67349" w:rsidP="00532698">
            <w:pPr>
              <w:rPr>
                <w:rFonts w:ascii="Arial" w:hAnsi="Arial" w:cs="Arial"/>
                <w:sz w:val="18"/>
                <w:szCs w:val="18"/>
              </w:rPr>
            </w:pPr>
            <w:r w:rsidRPr="00532698">
              <w:rPr>
                <w:rFonts w:ascii="Arial" w:hAnsi="Arial" w:cs="Arial"/>
                <w:b/>
                <w:sz w:val="18"/>
                <w:szCs w:val="18"/>
              </w:rPr>
              <w:t>Stavební odpad</w:t>
            </w:r>
            <w:r w:rsidRPr="00532698">
              <w:rPr>
                <w:rFonts w:ascii="Arial" w:hAnsi="Arial" w:cs="Arial"/>
                <w:sz w:val="18"/>
                <w:szCs w:val="18"/>
              </w:rPr>
              <w:t xml:space="preserve">: </w:t>
            </w:r>
            <w:r>
              <w:rPr>
                <w:rFonts w:ascii="Arial" w:hAnsi="Arial" w:cs="Arial"/>
                <w:sz w:val="18"/>
                <w:szCs w:val="18"/>
              </w:rPr>
              <w:t>Směsi</w:t>
            </w:r>
            <w:r w:rsidRPr="00532698">
              <w:rPr>
                <w:rFonts w:ascii="Arial" w:hAnsi="Arial" w:cs="Arial"/>
                <w:sz w:val="18"/>
                <w:szCs w:val="18"/>
              </w:rPr>
              <w:t xml:space="preserve"> betonu, cihel, tašek a keramických výrobků.</w:t>
            </w:r>
            <w:r>
              <w:rPr>
                <w:rFonts w:ascii="Arial" w:hAnsi="Arial" w:cs="Arial"/>
                <w:sz w:val="18"/>
                <w:szCs w:val="18"/>
              </w:rPr>
              <w:t xml:space="preserve"> N</w:t>
            </w:r>
            <w:r w:rsidRPr="00532698">
              <w:rPr>
                <w:rFonts w:ascii="Arial" w:hAnsi="Arial" w:cs="Arial"/>
                <w:sz w:val="18"/>
                <w:szCs w:val="18"/>
              </w:rPr>
              <w:t>epatří</w:t>
            </w:r>
            <w:r>
              <w:rPr>
                <w:rFonts w:ascii="Arial" w:hAnsi="Arial" w:cs="Arial"/>
                <w:sz w:val="18"/>
                <w:szCs w:val="18"/>
              </w:rPr>
              <w:t xml:space="preserve"> sem</w:t>
            </w:r>
            <w:r w:rsidRPr="00532698">
              <w:rPr>
                <w:rFonts w:ascii="Arial" w:hAnsi="Arial" w:cs="Arial"/>
                <w:sz w:val="18"/>
                <w:szCs w:val="18"/>
              </w:rPr>
              <w:t xml:space="preserve"> dlažba a obklady.</w:t>
            </w:r>
          </w:p>
        </w:tc>
        <w:tc>
          <w:tcPr>
            <w:tcW w:w="0" w:type="auto"/>
          </w:tcPr>
          <w:p w:rsidR="00A67349" w:rsidRPr="00532698" w:rsidRDefault="00A67349" w:rsidP="00532698">
            <w:pPr>
              <w:jc w:val="both"/>
              <w:rPr>
                <w:rFonts w:ascii="Arial" w:hAnsi="Arial" w:cs="Arial"/>
                <w:sz w:val="18"/>
                <w:szCs w:val="18"/>
              </w:rPr>
            </w:pPr>
            <w:r w:rsidRPr="00532698">
              <w:rPr>
                <w:rFonts w:ascii="Arial" w:hAnsi="Arial" w:cs="Arial"/>
                <w:sz w:val="18"/>
                <w:szCs w:val="18"/>
              </w:rPr>
              <w:t>170107</w:t>
            </w:r>
          </w:p>
        </w:tc>
      </w:tr>
      <w:tr w:rsidR="00A67349" w:rsidTr="007904E4">
        <w:tc>
          <w:tcPr>
            <w:tcW w:w="0" w:type="auto"/>
          </w:tcPr>
          <w:p w:rsidR="00A67349" w:rsidRPr="00532698" w:rsidRDefault="00A67349" w:rsidP="00532698">
            <w:pPr>
              <w:rPr>
                <w:rFonts w:ascii="Arial" w:hAnsi="Arial" w:cs="Arial"/>
                <w:b/>
                <w:sz w:val="18"/>
                <w:szCs w:val="18"/>
              </w:rPr>
            </w:pPr>
            <w:r w:rsidRPr="00532698">
              <w:rPr>
                <w:rFonts w:ascii="Arial" w:hAnsi="Arial" w:cs="Arial"/>
                <w:b/>
                <w:sz w:val="18"/>
                <w:szCs w:val="18"/>
              </w:rPr>
              <w:t xml:space="preserve">Olověné akumulátory: </w:t>
            </w:r>
            <w:r w:rsidRPr="00532698">
              <w:rPr>
                <w:rFonts w:ascii="Arial" w:hAnsi="Arial" w:cs="Arial"/>
                <w:sz w:val="18"/>
                <w:szCs w:val="18"/>
              </w:rPr>
              <w:t>Přijímají se autobaterie včetně elektrolytu.</w:t>
            </w:r>
          </w:p>
        </w:tc>
        <w:tc>
          <w:tcPr>
            <w:tcW w:w="0" w:type="auto"/>
          </w:tcPr>
          <w:p w:rsidR="00A67349" w:rsidRPr="00532698" w:rsidRDefault="00A67349" w:rsidP="00532698">
            <w:pPr>
              <w:jc w:val="both"/>
              <w:rPr>
                <w:rFonts w:ascii="Arial" w:hAnsi="Arial" w:cs="Arial"/>
                <w:sz w:val="18"/>
                <w:szCs w:val="18"/>
              </w:rPr>
            </w:pPr>
            <w:r w:rsidRPr="00532698">
              <w:rPr>
                <w:rFonts w:ascii="Arial" w:hAnsi="Arial" w:cs="Arial"/>
                <w:sz w:val="18"/>
                <w:szCs w:val="18"/>
              </w:rPr>
              <w:t>160601</w:t>
            </w:r>
          </w:p>
        </w:tc>
      </w:tr>
      <w:tr w:rsidR="00A67349" w:rsidTr="007904E4">
        <w:tc>
          <w:tcPr>
            <w:tcW w:w="0" w:type="auto"/>
          </w:tcPr>
          <w:p w:rsidR="00A67349" w:rsidRPr="00F5156E" w:rsidRDefault="00A67349" w:rsidP="00532698">
            <w:pPr>
              <w:rPr>
                <w:rFonts w:ascii="Arial" w:hAnsi="Arial" w:cs="Arial"/>
                <w:b/>
                <w:sz w:val="18"/>
                <w:szCs w:val="18"/>
              </w:rPr>
            </w:pPr>
            <w:r w:rsidRPr="00F5156E">
              <w:rPr>
                <w:rFonts w:ascii="Arial" w:hAnsi="Arial" w:cs="Arial"/>
                <w:b/>
                <w:sz w:val="18"/>
                <w:szCs w:val="18"/>
              </w:rPr>
              <w:t xml:space="preserve">Olejové filtry: </w:t>
            </w:r>
            <w:r w:rsidRPr="00F5156E">
              <w:rPr>
                <w:rFonts w:ascii="Arial" w:hAnsi="Arial" w:cs="Arial"/>
                <w:sz w:val="18"/>
                <w:szCs w:val="18"/>
              </w:rPr>
              <w:t>Všechny autoservisy jsou místa zpětného odběru filtrů. Na sběrný dvůr přijímáme pouze olejové filtry od obyvatel z individuální výměny olejového filtru.</w:t>
            </w:r>
          </w:p>
        </w:tc>
        <w:tc>
          <w:tcPr>
            <w:tcW w:w="0" w:type="auto"/>
          </w:tcPr>
          <w:p w:rsidR="00A67349" w:rsidRPr="00F5156E" w:rsidRDefault="00A67349" w:rsidP="00532698">
            <w:pPr>
              <w:jc w:val="both"/>
              <w:rPr>
                <w:rFonts w:ascii="Arial" w:hAnsi="Arial" w:cs="Arial"/>
                <w:sz w:val="18"/>
                <w:szCs w:val="18"/>
              </w:rPr>
            </w:pPr>
            <w:r w:rsidRPr="00F5156E">
              <w:rPr>
                <w:rFonts w:ascii="Arial" w:hAnsi="Arial" w:cs="Arial"/>
                <w:sz w:val="18"/>
                <w:szCs w:val="18"/>
              </w:rPr>
              <w:t>160107</w:t>
            </w:r>
          </w:p>
        </w:tc>
      </w:tr>
      <w:tr w:rsidR="00A67349" w:rsidTr="007904E4">
        <w:tc>
          <w:tcPr>
            <w:tcW w:w="0" w:type="auto"/>
          </w:tcPr>
          <w:p w:rsidR="00A67349" w:rsidRPr="00BB2F93" w:rsidRDefault="00A67349" w:rsidP="00BB2F93">
            <w:pPr>
              <w:rPr>
                <w:rFonts w:ascii="Arial" w:hAnsi="Arial" w:cs="Arial"/>
                <w:b/>
                <w:sz w:val="18"/>
                <w:szCs w:val="18"/>
              </w:rPr>
            </w:pPr>
            <w:r w:rsidRPr="00BB2F93">
              <w:rPr>
                <w:rFonts w:ascii="Arial" w:hAnsi="Arial" w:cs="Arial"/>
                <w:b/>
                <w:sz w:val="18"/>
                <w:szCs w:val="18"/>
              </w:rPr>
              <w:t>Pneumatiky:</w:t>
            </w:r>
            <w:r w:rsidR="0031088B">
              <w:rPr>
                <w:rFonts w:ascii="Arial" w:hAnsi="Arial" w:cs="Arial"/>
                <w:b/>
                <w:sz w:val="18"/>
                <w:szCs w:val="18"/>
              </w:rPr>
              <w:t xml:space="preserve"> </w:t>
            </w:r>
            <w:r w:rsidRPr="00BB2F93">
              <w:rPr>
                <w:rFonts w:ascii="Arial" w:hAnsi="Arial" w:cs="Arial"/>
                <w:sz w:val="18"/>
                <w:szCs w:val="18"/>
              </w:rPr>
              <w:t xml:space="preserve">Všechny pneuservisy jsou místa zpětného odběru při </w:t>
            </w:r>
            <w:r>
              <w:rPr>
                <w:rFonts w:ascii="Arial" w:hAnsi="Arial" w:cs="Arial"/>
                <w:sz w:val="18"/>
                <w:szCs w:val="18"/>
              </w:rPr>
              <w:t>nákupu nových. Na SD p</w:t>
            </w:r>
            <w:r w:rsidRPr="00BB2F93">
              <w:rPr>
                <w:rFonts w:ascii="Arial" w:hAnsi="Arial" w:cs="Arial"/>
                <w:sz w:val="18"/>
                <w:szCs w:val="18"/>
              </w:rPr>
              <w:t>řijímáme pouze pneumatiky od obyvatel z individuální výměny pneumatik</w:t>
            </w:r>
            <w:r>
              <w:rPr>
                <w:rFonts w:ascii="Arial" w:hAnsi="Arial" w:cs="Arial"/>
                <w:sz w:val="18"/>
                <w:szCs w:val="18"/>
              </w:rPr>
              <w:t xml:space="preserve"> u os. automobilů</w:t>
            </w:r>
            <w:r w:rsidRPr="00BB2F93">
              <w:rPr>
                <w:rFonts w:ascii="Arial" w:hAnsi="Arial" w:cs="Arial"/>
                <w:sz w:val="18"/>
                <w:szCs w:val="18"/>
              </w:rPr>
              <w:t>, bez disků.</w:t>
            </w:r>
          </w:p>
        </w:tc>
        <w:tc>
          <w:tcPr>
            <w:tcW w:w="0" w:type="auto"/>
          </w:tcPr>
          <w:p w:rsidR="00A67349" w:rsidRPr="00BB2F93" w:rsidRDefault="00A67349" w:rsidP="00BB2F93">
            <w:pPr>
              <w:jc w:val="both"/>
              <w:rPr>
                <w:rFonts w:ascii="Arial" w:hAnsi="Arial" w:cs="Arial"/>
                <w:sz w:val="18"/>
                <w:szCs w:val="18"/>
              </w:rPr>
            </w:pPr>
            <w:r w:rsidRPr="00BB2F93">
              <w:rPr>
                <w:rFonts w:ascii="Arial" w:hAnsi="Arial" w:cs="Arial"/>
                <w:sz w:val="18"/>
                <w:szCs w:val="18"/>
              </w:rPr>
              <w:t>160103</w:t>
            </w:r>
          </w:p>
        </w:tc>
      </w:tr>
      <w:tr w:rsidR="00A67349" w:rsidRPr="008E1EF7" w:rsidTr="007904E4">
        <w:tc>
          <w:tcPr>
            <w:tcW w:w="0" w:type="auto"/>
          </w:tcPr>
          <w:p w:rsidR="00A67349" w:rsidRPr="008E1EF7" w:rsidRDefault="00A67349" w:rsidP="00BB2F93">
            <w:pPr>
              <w:rPr>
                <w:rFonts w:ascii="Arial" w:hAnsi="Arial" w:cs="Arial"/>
                <w:b/>
                <w:sz w:val="18"/>
                <w:szCs w:val="18"/>
              </w:rPr>
            </w:pPr>
            <w:r w:rsidRPr="008E1EF7">
              <w:rPr>
                <w:rFonts w:ascii="Arial" w:hAnsi="Arial" w:cs="Arial"/>
                <w:b/>
                <w:sz w:val="18"/>
                <w:szCs w:val="18"/>
              </w:rPr>
              <w:t xml:space="preserve">Skleněné obaly a tabulové sklo: </w:t>
            </w:r>
            <w:r w:rsidRPr="008E1EF7">
              <w:rPr>
                <w:rFonts w:ascii="Arial" w:hAnsi="Arial" w:cs="Arial"/>
                <w:sz w:val="18"/>
                <w:szCs w:val="18"/>
              </w:rPr>
              <w:t>Přijímají se samostatně skleněné obaly od potravin – lahve, sklenice, lahve od alkoholu, bílé i barevné bez obsahu a běžné okenní tabulové sklo. Křišťálové, olovnaté a barevné sklo, drátosklo, zrcadla, automobilové sklo se ukládají samostatně do objemného odpadu. Nelze recyklovat.</w:t>
            </w:r>
          </w:p>
        </w:tc>
        <w:tc>
          <w:tcPr>
            <w:tcW w:w="0" w:type="auto"/>
          </w:tcPr>
          <w:p w:rsidR="00A67349" w:rsidRPr="008E1EF7" w:rsidRDefault="00A67349" w:rsidP="00BB2F93">
            <w:pPr>
              <w:jc w:val="both"/>
              <w:rPr>
                <w:rFonts w:ascii="Arial" w:hAnsi="Arial" w:cs="Arial"/>
                <w:sz w:val="18"/>
                <w:szCs w:val="18"/>
              </w:rPr>
            </w:pPr>
            <w:r w:rsidRPr="008E1EF7">
              <w:rPr>
                <w:rFonts w:ascii="Arial" w:hAnsi="Arial" w:cs="Arial"/>
                <w:sz w:val="18"/>
                <w:szCs w:val="18"/>
              </w:rPr>
              <w:t>150107</w:t>
            </w:r>
          </w:p>
        </w:tc>
      </w:tr>
      <w:tr w:rsidR="00A67349" w:rsidRPr="008E1EF7" w:rsidTr="007904E4">
        <w:tc>
          <w:tcPr>
            <w:tcW w:w="0" w:type="auto"/>
          </w:tcPr>
          <w:p w:rsidR="00A67349" w:rsidRPr="004B627A" w:rsidRDefault="00A67349" w:rsidP="00A67349">
            <w:pPr>
              <w:rPr>
                <w:rFonts w:ascii="Arial" w:hAnsi="Arial" w:cs="Arial"/>
                <w:b/>
                <w:sz w:val="18"/>
                <w:szCs w:val="18"/>
              </w:rPr>
            </w:pPr>
            <w:r w:rsidRPr="004B627A">
              <w:rPr>
                <w:rFonts w:ascii="Arial" w:hAnsi="Arial" w:cs="Arial"/>
                <w:b/>
                <w:sz w:val="18"/>
                <w:szCs w:val="18"/>
              </w:rPr>
              <w:t xml:space="preserve">Skleněné obaly znečištěné nebezpečnými látkami: </w:t>
            </w:r>
            <w:r w:rsidRPr="004B627A">
              <w:rPr>
                <w:rFonts w:ascii="Arial" w:hAnsi="Arial" w:cs="Arial"/>
                <w:sz w:val="18"/>
                <w:szCs w:val="18"/>
              </w:rPr>
              <w:t>Přijímají se samostatně skleněné obaly znečistěné barvami, ředidly a oleji.</w:t>
            </w:r>
          </w:p>
        </w:tc>
        <w:tc>
          <w:tcPr>
            <w:tcW w:w="0" w:type="auto"/>
          </w:tcPr>
          <w:p w:rsidR="00A67349" w:rsidRPr="004B627A" w:rsidRDefault="00A67349" w:rsidP="00A67349">
            <w:pPr>
              <w:jc w:val="both"/>
              <w:rPr>
                <w:rFonts w:ascii="Arial" w:hAnsi="Arial" w:cs="Arial"/>
                <w:sz w:val="18"/>
                <w:szCs w:val="18"/>
              </w:rPr>
            </w:pPr>
            <w:r w:rsidRPr="004B627A">
              <w:rPr>
                <w:rFonts w:ascii="Arial" w:hAnsi="Arial" w:cs="Arial"/>
                <w:sz w:val="18"/>
                <w:szCs w:val="18"/>
              </w:rPr>
              <w:t>150107</w:t>
            </w:r>
          </w:p>
        </w:tc>
      </w:tr>
      <w:tr w:rsidR="00A67349" w:rsidRPr="008E1EF7" w:rsidTr="007904E4">
        <w:tc>
          <w:tcPr>
            <w:tcW w:w="0" w:type="auto"/>
          </w:tcPr>
          <w:p w:rsidR="00A67349" w:rsidRPr="008E1EF7" w:rsidRDefault="00A67349" w:rsidP="00BB2F93">
            <w:pPr>
              <w:rPr>
                <w:rFonts w:ascii="Arial" w:hAnsi="Arial" w:cs="Arial"/>
                <w:b/>
                <w:sz w:val="18"/>
                <w:szCs w:val="18"/>
              </w:rPr>
            </w:pPr>
            <w:r>
              <w:rPr>
                <w:rFonts w:ascii="Arial" w:hAnsi="Arial" w:cs="Arial"/>
                <w:b/>
                <w:sz w:val="18"/>
                <w:szCs w:val="18"/>
              </w:rPr>
              <w:t xml:space="preserve">Kompozitní obaly (tetrapak) </w:t>
            </w:r>
            <w:r w:rsidRPr="00A67349">
              <w:rPr>
                <w:rFonts w:ascii="Arial" w:hAnsi="Arial" w:cs="Arial"/>
                <w:sz w:val="18"/>
                <w:szCs w:val="18"/>
              </w:rPr>
              <w:t xml:space="preserve">Přijímají se </w:t>
            </w:r>
            <w:r>
              <w:rPr>
                <w:rFonts w:ascii="Arial" w:hAnsi="Arial" w:cs="Arial"/>
                <w:sz w:val="18"/>
                <w:szCs w:val="18"/>
              </w:rPr>
              <w:t xml:space="preserve">samostatně </w:t>
            </w:r>
            <w:r w:rsidRPr="00A67349">
              <w:rPr>
                <w:rFonts w:ascii="Arial" w:hAnsi="Arial" w:cs="Arial"/>
                <w:sz w:val="18"/>
                <w:szCs w:val="18"/>
              </w:rPr>
              <w:t>čisté krabice</w:t>
            </w:r>
            <w:r>
              <w:rPr>
                <w:rFonts w:ascii="Arial" w:hAnsi="Arial" w:cs="Arial"/>
                <w:sz w:val="18"/>
                <w:szCs w:val="18"/>
              </w:rPr>
              <w:t xml:space="preserve"> od mléka, džusů, sirupů, vína a podobně. Před odevzdáním je sešlápněte, aby objem byl co nejmenší. </w:t>
            </w:r>
            <w:r>
              <w:rPr>
                <w:rFonts w:ascii="Arial" w:hAnsi="Arial" w:cs="Arial"/>
                <w:b/>
                <w:sz w:val="18"/>
                <w:szCs w:val="18"/>
              </w:rPr>
              <w:t xml:space="preserve"> </w:t>
            </w:r>
          </w:p>
        </w:tc>
        <w:tc>
          <w:tcPr>
            <w:tcW w:w="0" w:type="auto"/>
          </w:tcPr>
          <w:p w:rsidR="00A67349" w:rsidRPr="008E1EF7" w:rsidRDefault="00A67349" w:rsidP="00BB2F93">
            <w:pPr>
              <w:jc w:val="both"/>
              <w:rPr>
                <w:rFonts w:ascii="Arial" w:hAnsi="Arial" w:cs="Arial"/>
                <w:sz w:val="18"/>
                <w:szCs w:val="18"/>
              </w:rPr>
            </w:pPr>
            <w:r>
              <w:rPr>
                <w:rFonts w:ascii="Arial" w:hAnsi="Arial" w:cs="Arial"/>
                <w:sz w:val="18"/>
                <w:szCs w:val="18"/>
              </w:rPr>
              <w:t>150105</w:t>
            </w:r>
          </w:p>
        </w:tc>
      </w:tr>
      <w:tr w:rsidR="00A67349" w:rsidRPr="008E1EF7" w:rsidTr="007904E4">
        <w:tc>
          <w:tcPr>
            <w:tcW w:w="0" w:type="auto"/>
          </w:tcPr>
          <w:p w:rsidR="00A67349" w:rsidRPr="008E1EF7" w:rsidRDefault="00A67349" w:rsidP="00BB2F93">
            <w:pPr>
              <w:rPr>
                <w:rFonts w:ascii="Arial" w:hAnsi="Arial" w:cs="Arial"/>
                <w:b/>
                <w:sz w:val="18"/>
                <w:szCs w:val="18"/>
              </w:rPr>
            </w:pPr>
            <w:r w:rsidRPr="008E1EF7">
              <w:rPr>
                <w:rFonts w:ascii="Arial" w:hAnsi="Arial" w:cs="Arial"/>
                <w:b/>
                <w:sz w:val="18"/>
                <w:szCs w:val="18"/>
              </w:rPr>
              <w:t xml:space="preserve">Kovové obaly: </w:t>
            </w:r>
            <w:r w:rsidRPr="008E1EF7">
              <w:rPr>
                <w:rFonts w:ascii="Arial" w:hAnsi="Arial" w:cs="Arial"/>
                <w:sz w:val="18"/>
                <w:szCs w:val="18"/>
              </w:rPr>
              <w:t>Přijímají se čisté a vymyté plechovky</w:t>
            </w:r>
          </w:p>
        </w:tc>
        <w:tc>
          <w:tcPr>
            <w:tcW w:w="0" w:type="auto"/>
          </w:tcPr>
          <w:p w:rsidR="00A67349" w:rsidRPr="008E1EF7" w:rsidRDefault="00A67349" w:rsidP="00BB2F93">
            <w:pPr>
              <w:jc w:val="both"/>
              <w:rPr>
                <w:rFonts w:ascii="Arial" w:hAnsi="Arial" w:cs="Arial"/>
                <w:sz w:val="18"/>
                <w:szCs w:val="18"/>
              </w:rPr>
            </w:pPr>
            <w:r w:rsidRPr="008E1EF7">
              <w:rPr>
                <w:rFonts w:ascii="Arial" w:hAnsi="Arial" w:cs="Arial"/>
                <w:sz w:val="18"/>
                <w:szCs w:val="18"/>
              </w:rPr>
              <w:t>150104</w:t>
            </w:r>
          </w:p>
        </w:tc>
      </w:tr>
      <w:tr w:rsidR="00A67349" w:rsidRPr="008E1EF7" w:rsidTr="007904E4">
        <w:tc>
          <w:tcPr>
            <w:tcW w:w="0" w:type="auto"/>
          </w:tcPr>
          <w:p w:rsidR="00A67349" w:rsidRPr="008E1EF7" w:rsidRDefault="00A67349" w:rsidP="00A67349">
            <w:pPr>
              <w:rPr>
                <w:rFonts w:ascii="Arial" w:hAnsi="Arial" w:cs="Arial"/>
                <w:b/>
                <w:sz w:val="18"/>
                <w:szCs w:val="18"/>
              </w:rPr>
            </w:pPr>
            <w:r w:rsidRPr="008E1EF7">
              <w:rPr>
                <w:rFonts w:ascii="Arial" w:hAnsi="Arial" w:cs="Arial"/>
                <w:b/>
                <w:sz w:val="18"/>
                <w:szCs w:val="18"/>
              </w:rPr>
              <w:t xml:space="preserve">Kovové obaly znečištěné nebezpečnými látkami: </w:t>
            </w:r>
            <w:r w:rsidRPr="008E1EF7">
              <w:rPr>
                <w:rFonts w:ascii="Arial" w:hAnsi="Arial" w:cs="Arial"/>
                <w:sz w:val="18"/>
                <w:szCs w:val="18"/>
              </w:rPr>
              <w:t xml:space="preserve">Přijímají se </w:t>
            </w:r>
            <w:r>
              <w:rPr>
                <w:rFonts w:ascii="Arial" w:hAnsi="Arial" w:cs="Arial"/>
                <w:sz w:val="18"/>
                <w:szCs w:val="18"/>
              </w:rPr>
              <w:t xml:space="preserve">samostatně </w:t>
            </w:r>
            <w:r w:rsidRPr="008E1EF7">
              <w:rPr>
                <w:rFonts w:ascii="Arial" w:hAnsi="Arial" w:cs="Arial"/>
                <w:sz w:val="18"/>
                <w:szCs w:val="18"/>
              </w:rPr>
              <w:t xml:space="preserve">prázdné plechovky od barev, oleje, rozpouštědel apod. </w:t>
            </w:r>
          </w:p>
        </w:tc>
        <w:tc>
          <w:tcPr>
            <w:tcW w:w="0" w:type="auto"/>
          </w:tcPr>
          <w:p w:rsidR="00A67349" w:rsidRPr="008E1EF7" w:rsidRDefault="00A67349" w:rsidP="00A67349">
            <w:pPr>
              <w:jc w:val="both"/>
              <w:rPr>
                <w:rFonts w:ascii="Arial" w:hAnsi="Arial" w:cs="Arial"/>
                <w:sz w:val="18"/>
                <w:szCs w:val="18"/>
              </w:rPr>
            </w:pPr>
            <w:r w:rsidRPr="008E1EF7">
              <w:rPr>
                <w:rFonts w:ascii="Arial" w:hAnsi="Arial" w:cs="Arial"/>
                <w:sz w:val="18"/>
                <w:szCs w:val="18"/>
              </w:rPr>
              <w:t>150104</w:t>
            </w:r>
          </w:p>
        </w:tc>
      </w:tr>
      <w:tr w:rsidR="00A67349" w:rsidRPr="008E1EF7" w:rsidTr="007904E4">
        <w:tc>
          <w:tcPr>
            <w:tcW w:w="0" w:type="auto"/>
          </w:tcPr>
          <w:p w:rsidR="00A67349" w:rsidRPr="008E1EF7" w:rsidRDefault="00A67349" w:rsidP="008E1EF7">
            <w:pPr>
              <w:rPr>
                <w:rFonts w:ascii="Arial" w:hAnsi="Arial" w:cs="Arial"/>
                <w:b/>
                <w:sz w:val="18"/>
                <w:szCs w:val="18"/>
              </w:rPr>
            </w:pPr>
            <w:r w:rsidRPr="008E1EF7">
              <w:rPr>
                <w:rFonts w:ascii="Arial" w:hAnsi="Arial" w:cs="Arial"/>
                <w:b/>
                <w:sz w:val="18"/>
                <w:szCs w:val="18"/>
              </w:rPr>
              <w:t xml:space="preserve">Plastové obaly znečištěné nebezpečnými látkami: </w:t>
            </w:r>
            <w:r w:rsidRPr="008E1EF7">
              <w:rPr>
                <w:rFonts w:ascii="Arial" w:hAnsi="Arial" w:cs="Arial"/>
                <w:sz w:val="18"/>
                <w:szCs w:val="18"/>
              </w:rPr>
              <w:t xml:space="preserve">Přijímají se </w:t>
            </w:r>
            <w:r>
              <w:rPr>
                <w:rFonts w:ascii="Arial" w:hAnsi="Arial" w:cs="Arial"/>
                <w:sz w:val="18"/>
                <w:szCs w:val="18"/>
              </w:rPr>
              <w:t xml:space="preserve"> samostatně </w:t>
            </w:r>
            <w:r w:rsidRPr="008E1EF7">
              <w:rPr>
                <w:rFonts w:ascii="Arial" w:hAnsi="Arial" w:cs="Arial"/>
                <w:sz w:val="18"/>
                <w:szCs w:val="18"/>
              </w:rPr>
              <w:t>igelity, fólie a jiné plasty znečistěné rozpouštědly, oleji a jinými nebezpečnými odpady. Znečistěné obaly od potravin patří do popelnice</w:t>
            </w:r>
          </w:p>
        </w:tc>
        <w:tc>
          <w:tcPr>
            <w:tcW w:w="0" w:type="auto"/>
          </w:tcPr>
          <w:p w:rsidR="00A67349" w:rsidRPr="008E1EF7" w:rsidRDefault="00A67349" w:rsidP="00A51093">
            <w:pPr>
              <w:rPr>
                <w:rFonts w:ascii="Arial" w:hAnsi="Arial" w:cs="Arial"/>
                <w:sz w:val="18"/>
                <w:szCs w:val="18"/>
              </w:rPr>
            </w:pPr>
            <w:r w:rsidRPr="008E1EF7">
              <w:rPr>
                <w:rFonts w:ascii="Arial" w:hAnsi="Arial" w:cs="Arial"/>
                <w:sz w:val="18"/>
                <w:szCs w:val="18"/>
              </w:rPr>
              <w:t>150102</w:t>
            </w:r>
          </w:p>
        </w:tc>
      </w:tr>
      <w:tr w:rsidR="00A67349" w:rsidRPr="008E1EF7" w:rsidTr="007904E4">
        <w:tc>
          <w:tcPr>
            <w:tcW w:w="0" w:type="auto"/>
          </w:tcPr>
          <w:p w:rsidR="00A67349" w:rsidRPr="008E1EF7" w:rsidRDefault="00A67349" w:rsidP="00A67349">
            <w:pPr>
              <w:rPr>
                <w:rFonts w:ascii="Arial" w:hAnsi="Arial" w:cs="Arial"/>
                <w:b/>
                <w:sz w:val="18"/>
                <w:szCs w:val="18"/>
              </w:rPr>
            </w:pPr>
            <w:r w:rsidRPr="008E1EF7">
              <w:rPr>
                <w:rFonts w:ascii="Arial" w:hAnsi="Arial" w:cs="Arial"/>
                <w:b/>
                <w:sz w:val="18"/>
                <w:szCs w:val="18"/>
              </w:rPr>
              <w:t xml:space="preserve">Papírové a lepenkové obaly: </w:t>
            </w:r>
            <w:r w:rsidRPr="008E1EF7">
              <w:rPr>
                <w:rFonts w:ascii="Arial" w:hAnsi="Arial" w:cs="Arial"/>
                <w:sz w:val="18"/>
                <w:szCs w:val="18"/>
              </w:rPr>
              <w:t>Přijímá se neznečistěný suchý sběrový papír, noviny, časopisy, knihy, papírové a lepenkové obaly</w:t>
            </w:r>
          </w:p>
        </w:tc>
        <w:tc>
          <w:tcPr>
            <w:tcW w:w="0" w:type="auto"/>
          </w:tcPr>
          <w:p w:rsidR="00A67349" w:rsidRPr="008E1EF7" w:rsidRDefault="00A67349" w:rsidP="00A67349">
            <w:pPr>
              <w:jc w:val="both"/>
              <w:rPr>
                <w:rFonts w:ascii="Arial" w:hAnsi="Arial" w:cs="Arial"/>
                <w:sz w:val="18"/>
                <w:szCs w:val="18"/>
              </w:rPr>
            </w:pPr>
            <w:r w:rsidRPr="008E1EF7">
              <w:rPr>
                <w:rFonts w:ascii="Arial" w:hAnsi="Arial" w:cs="Arial"/>
                <w:sz w:val="18"/>
                <w:szCs w:val="18"/>
              </w:rPr>
              <w:t>150101</w:t>
            </w:r>
          </w:p>
        </w:tc>
      </w:tr>
      <w:tr w:rsidR="00A67349" w:rsidRPr="008E1EF7" w:rsidTr="007904E4">
        <w:tc>
          <w:tcPr>
            <w:tcW w:w="0" w:type="auto"/>
          </w:tcPr>
          <w:p w:rsidR="00A67349" w:rsidRPr="008E1EF7" w:rsidRDefault="00A67349" w:rsidP="00A67349">
            <w:pPr>
              <w:rPr>
                <w:rFonts w:ascii="Arial" w:hAnsi="Arial" w:cs="Arial"/>
                <w:b/>
                <w:sz w:val="18"/>
                <w:szCs w:val="18"/>
              </w:rPr>
            </w:pPr>
            <w:r w:rsidRPr="008E1EF7">
              <w:rPr>
                <w:rFonts w:ascii="Arial" w:hAnsi="Arial" w:cs="Arial"/>
                <w:b/>
                <w:sz w:val="18"/>
                <w:szCs w:val="18"/>
              </w:rPr>
              <w:t xml:space="preserve">Papírové a lepenkové obaly znečištěné nebezpečnými látkami: </w:t>
            </w:r>
            <w:r w:rsidRPr="008E1EF7">
              <w:rPr>
                <w:rFonts w:ascii="Arial" w:hAnsi="Arial" w:cs="Arial"/>
                <w:sz w:val="18"/>
                <w:szCs w:val="18"/>
              </w:rPr>
              <w:t>Papír a papírové obaly znečistěné barvami, oleji, rozpouštědly. Musí být vytříděny z běžného sběrového papíru.</w:t>
            </w:r>
          </w:p>
        </w:tc>
        <w:tc>
          <w:tcPr>
            <w:tcW w:w="0" w:type="auto"/>
          </w:tcPr>
          <w:p w:rsidR="00A67349" w:rsidRPr="008E1EF7" w:rsidRDefault="00A67349" w:rsidP="00A67349">
            <w:pPr>
              <w:jc w:val="both"/>
              <w:rPr>
                <w:rFonts w:ascii="Arial" w:hAnsi="Arial" w:cs="Arial"/>
                <w:sz w:val="18"/>
                <w:szCs w:val="18"/>
              </w:rPr>
            </w:pPr>
            <w:r w:rsidRPr="008E1EF7">
              <w:rPr>
                <w:rFonts w:ascii="Arial" w:hAnsi="Arial" w:cs="Arial"/>
                <w:sz w:val="18"/>
                <w:szCs w:val="18"/>
              </w:rPr>
              <w:t xml:space="preserve">150101 </w:t>
            </w:r>
          </w:p>
        </w:tc>
      </w:tr>
    </w:tbl>
    <w:p w:rsidR="00031D31" w:rsidRPr="008E1EF7" w:rsidRDefault="00031D31" w:rsidP="00A51093">
      <w:pPr>
        <w:ind w:firstLine="0"/>
        <w:rPr>
          <w:rFonts w:ascii="Arial" w:eastAsia="Times New Roman" w:hAnsi="Arial" w:cs="Arial"/>
          <w:sz w:val="18"/>
          <w:szCs w:val="18"/>
        </w:rPr>
      </w:pPr>
    </w:p>
    <w:p w:rsidR="00031D31" w:rsidRDefault="00031D31" w:rsidP="00A51093">
      <w:pPr>
        <w:ind w:firstLine="0"/>
        <w:rPr>
          <w:rFonts w:ascii="Arial" w:eastAsia="Times New Roman" w:hAnsi="Arial" w:cs="Arial"/>
          <w:sz w:val="20"/>
          <w:szCs w:val="20"/>
        </w:rPr>
      </w:pPr>
    </w:p>
    <w:p w:rsidR="00F806FA" w:rsidRDefault="00F806FA" w:rsidP="007B5C8C">
      <w:pPr>
        <w:rPr>
          <w:rFonts w:ascii="Arial" w:hAnsi="Arial" w:cs="Arial"/>
          <w:b/>
          <w:sz w:val="20"/>
          <w:szCs w:val="20"/>
        </w:rPr>
      </w:pPr>
    </w:p>
    <w:p w:rsidR="007B5C8C" w:rsidRPr="00552722" w:rsidRDefault="00F806FA" w:rsidP="007B5C8C">
      <w:pPr>
        <w:rPr>
          <w:rFonts w:ascii="Arial" w:hAnsi="Arial" w:cs="Arial"/>
          <w:b/>
          <w:sz w:val="20"/>
          <w:szCs w:val="20"/>
        </w:rPr>
      </w:pPr>
      <w:r>
        <w:rPr>
          <w:rFonts w:ascii="Arial" w:hAnsi="Arial" w:cs="Arial"/>
          <w:b/>
          <w:sz w:val="20"/>
          <w:szCs w:val="20"/>
        </w:rPr>
        <w:t>Otevírací doba ve sběrném dvoře: po celý rok</w:t>
      </w:r>
      <w:r>
        <w:rPr>
          <w:rFonts w:ascii="Arial" w:hAnsi="Arial" w:cs="Arial"/>
          <w:b/>
          <w:sz w:val="20"/>
          <w:szCs w:val="20"/>
        </w:rPr>
        <w:tab/>
        <w:t xml:space="preserve">   </w:t>
      </w:r>
      <w:r w:rsidR="007B5C8C" w:rsidRPr="00552722">
        <w:rPr>
          <w:rFonts w:ascii="Arial" w:hAnsi="Arial" w:cs="Arial"/>
          <w:b/>
          <w:sz w:val="20"/>
          <w:szCs w:val="20"/>
        </w:rPr>
        <w:t>úterý</w:t>
      </w:r>
      <w:r w:rsidR="007B5C8C" w:rsidRPr="00552722">
        <w:rPr>
          <w:rFonts w:ascii="Arial" w:hAnsi="Arial" w:cs="Arial"/>
          <w:b/>
          <w:sz w:val="20"/>
          <w:szCs w:val="20"/>
        </w:rPr>
        <w:tab/>
      </w:r>
      <w:r w:rsidR="007B5C8C" w:rsidRPr="00552722">
        <w:rPr>
          <w:rFonts w:ascii="Arial" w:hAnsi="Arial" w:cs="Arial"/>
          <w:b/>
          <w:sz w:val="20"/>
          <w:szCs w:val="20"/>
        </w:rPr>
        <w:tab/>
        <w:t>08:00 – 12:00</w:t>
      </w:r>
    </w:p>
    <w:p w:rsidR="007B5C8C" w:rsidRPr="00552722" w:rsidRDefault="007B5C8C" w:rsidP="007B5C8C">
      <w:pPr>
        <w:ind w:left="2832" w:firstLine="708"/>
        <w:rPr>
          <w:rFonts w:ascii="Arial" w:hAnsi="Arial" w:cs="Arial"/>
          <w:b/>
          <w:sz w:val="20"/>
          <w:szCs w:val="20"/>
        </w:rPr>
      </w:pPr>
      <w:r>
        <w:rPr>
          <w:rFonts w:ascii="Arial" w:hAnsi="Arial" w:cs="Arial"/>
          <w:b/>
          <w:sz w:val="20"/>
          <w:szCs w:val="20"/>
        </w:rPr>
        <w:t xml:space="preserve">            </w:t>
      </w:r>
      <w:r w:rsidR="00F806FA">
        <w:rPr>
          <w:rFonts w:ascii="Arial" w:hAnsi="Arial" w:cs="Arial"/>
          <w:b/>
          <w:sz w:val="20"/>
          <w:szCs w:val="20"/>
        </w:rPr>
        <w:t xml:space="preserve">                čtvrtek           </w:t>
      </w:r>
      <w:r>
        <w:rPr>
          <w:rFonts w:ascii="Arial" w:hAnsi="Arial" w:cs="Arial"/>
          <w:b/>
          <w:sz w:val="20"/>
          <w:szCs w:val="20"/>
        </w:rPr>
        <w:t>14:00 – 18</w:t>
      </w:r>
      <w:r w:rsidRPr="00552722">
        <w:rPr>
          <w:rFonts w:ascii="Arial" w:hAnsi="Arial" w:cs="Arial"/>
          <w:b/>
          <w:sz w:val="20"/>
          <w:szCs w:val="20"/>
        </w:rPr>
        <w:t>:00</w:t>
      </w:r>
    </w:p>
    <w:p w:rsidR="007B5C8C" w:rsidRDefault="007B5C8C" w:rsidP="007B5C8C">
      <w:pPr>
        <w:rPr>
          <w:rFonts w:ascii="Arial" w:hAnsi="Arial" w:cs="Arial"/>
          <w:b/>
          <w:sz w:val="20"/>
          <w:szCs w:val="20"/>
        </w:rPr>
      </w:pPr>
      <w:r w:rsidRPr="00552722">
        <w:rPr>
          <w:rFonts w:ascii="Arial" w:hAnsi="Arial" w:cs="Arial"/>
          <w:b/>
          <w:sz w:val="20"/>
          <w:szCs w:val="20"/>
        </w:rPr>
        <w:tab/>
      </w:r>
      <w:r w:rsidRPr="00552722">
        <w:rPr>
          <w:rFonts w:ascii="Arial" w:hAnsi="Arial" w:cs="Arial"/>
          <w:b/>
          <w:sz w:val="20"/>
          <w:szCs w:val="20"/>
        </w:rPr>
        <w:tab/>
      </w:r>
      <w:r w:rsidRPr="00552722">
        <w:rPr>
          <w:rFonts w:ascii="Arial" w:hAnsi="Arial" w:cs="Arial"/>
          <w:b/>
          <w:sz w:val="20"/>
          <w:szCs w:val="20"/>
        </w:rPr>
        <w:tab/>
      </w:r>
      <w:r w:rsidRPr="00552722">
        <w:rPr>
          <w:rFonts w:ascii="Arial" w:hAnsi="Arial" w:cs="Arial"/>
          <w:b/>
          <w:sz w:val="20"/>
          <w:szCs w:val="20"/>
        </w:rPr>
        <w:tab/>
      </w:r>
      <w:r w:rsidRPr="00552722">
        <w:rPr>
          <w:rFonts w:ascii="Arial" w:hAnsi="Arial" w:cs="Arial"/>
          <w:b/>
          <w:sz w:val="20"/>
          <w:szCs w:val="20"/>
        </w:rPr>
        <w:tab/>
        <w:t xml:space="preserve">            </w:t>
      </w:r>
      <w:r w:rsidR="00F806FA">
        <w:rPr>
          <w:rFonts w:ascii="Arial" w:hAnsi="Arial" w:cs="Arial"/>
          <w:b/>
          <w:sz w:val="20"/>
          <w:szCs w:val="20"/>
        </w:rPr>
        <w:t xml:space="preserve">                sobota</w:t>
      </w:r>
      <w:r w:rsidR="00F806FA">
        <w:rPr>
          <w:rFonts w:ascii="Arial" w:hAnsi="Arial" w:cs="Arial"/>
          <w:b/>
          <w:sz w:val="20"/>
          <w:szCs w:val="20"/>
        </w:rPr>
        <w:tab/>
        <w:t xml:space="preserve"> </w:t>
      </w:r>
      <w:r w:rsidRPr="00552722">
        <w:rPr>
          <w:rFonts w:ascii="Arial" w:hAnsi="Arial" w:cs="Arial"/>
          <w:b/>
          <w:sz w:val="20"/>
          <w:szCs w:val="20"/>
        </w:rPr>
        <w:t>08:00 – 12:00</w:t>
      </w:r>
    </w:p>
    <w:p w:rsidR="007B5C8C" w:rsidRDefault="007B5C8C" w:rsidP="007B5C8C">
      <w:pPr>
        <w:rPr>
          <w:rFonts w:ascii="Arial" w:hAnsi="Arial" w:cs="Arial"/>
          <w:b/>
          <w:sz w:val="20"/>
          <w:szCs w:val="20"/>
        </w:rPr>
      </w:pPr>
    </w:p>
    <w:p w:rsidR="00031D31" w:rsidRDefault="00031D31" w:rsidP="00A51093">
      <w:pPr>
        <w:ind w:firstLine="0"/>
        <w:rPr>
          <w:rFonts w:ascii="Arial" w:eastAsia="Times New Roman" w:hAnsi="Arial" w:cs="Arial"/>
          <w:sz w:val="20"/>
          <w:szCs w:val="20"/>
        </w:rPr>
      </w:pPr>
    </w:p>
    <w:p w:rsidR="0035243E" w:rsidRDefault="009C40C4" w:rsidP="00A51093">
      <w:pPr>
        <w:ind w:firstLine="0"/>
        <w:rPr>
          <w:rFonts w:ascii="Arial" w:eastAsia="Times New Roman" w:hAnsi="Arial" w:cs="Arial"/>
          <w:sz w:val="20"/>
          <w:szCs w:val="20"/>
        </w:rPr>
      </w:pPr>
      <w:r>
        <w:rPr>
          <w:rFonts w:ascii="Arial" w:eastAsia="Times New Roman" w:hAnsi="Arial" w:cs="Arial"/>
          <w:noProof/>
          <w:sz w:val="20"/>
          <w:szCs w:val="20"/>
          <w:lang w:val="cs-CZ" w:eastAsia="cs-CZ" w:bidi="ar-SA"/>
        </w:rPr>
        <w:lastRenderedPageBreak/>
        <w:drawing>
          <wp:anchor distT="0" distB="0" distL="114300" distR="114300" simplePos="0" relativeHeight="251658240" behindDoc="1" locked="0" layoutInCell="1" allowOverlap="1">
            <wp:simplePos x="0" y="0"/>
            <wp:positionH relativeFrom="column">
              <wp:posOffset>-85725</wp:posOffset>
            </wp:positionH>
            <wp:positionV relativeFrom="paragraph">
              <wp:posOffset>-204470</wp:posOffset>
            </wp:positionV>
            <wp:extent cx="5765165" cy="9338945"/>
            <wp:effectExtent l="19050" t="0" r="6985" b="0"/>
            <wp:wrapTight wrapText="bothSides">
              <wp:wrapPolygon edited="0">
                <wp:start x="21671" y="21600"/>
                <wp:lineTo x="21671" y="10"/>
                <wp:lineTo x="-26" y="10"/>
                <wp:lineTo x="-26" y="21600"/>
                <wp:lineTo x="21671" y="21600"/>
              </wp:wrapPolygon>
            </wp:wrapTight>
            <wp:docPr id="1" name="obrázek 1" descr="C:\Users\W8\Pictures\Camera Roll\Jízdní řád 20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8\Pictures\Camera Roll\Jízdní řád 2019\3.jpg"/>
                    <pic:cNvPicPr>
                      <a:picLocks noChangeAspect="1" noChangeArrowheads="1"/>
                    </pic:cNvPicPr>
                  </pic:nvPicPr>
                  <pic:blipFill>
                    <a:blip r:embed="rId11" cstate="print">
                      <a:lum bright="-32000" contrast="3000"/>
                    </a:blip>
                    <a:srcRect/>
                    <a:stretch>
                      <a:fillRect/>
                    </a:stretch>
                  </pic:blipFill>
                  <pic:spPr bwMode="auto">
                    <a:xfrm rot="10800000">
                      <a:off x="0" y="0"/>
                      <a:ext cx="5765165" cy="9338945"/>
                    </a:xfrm>
                    <a:prstGeom prst="rect">
                      <a:avLst/>
                    </a:prstGeom>
                    <a:noFill/>
                    <a:ln w="9525">
                      <a:noFill/>
                      <a:miter lim="800000"/>
                      <a:headEnd/>
                      <a:tailEnd/>
                    </a:ln>
                  </pic:spPr>
                </pic:pic>
              </a:graphicData>
            </a:graphic>
          </wp:anchor>
        </w:drawing>
      </w:r>
    </w:p>
    <w:p w:rsidR="0035243E" w:rsidRDefault="0035243E" w:rsidP="00A51093">
      <w:pPr>
        <w:ind w:firstLine="0"/>
        <w:rPr>
          <w:rFonts w:ascii="Arial" w:eastAsia="Times New Roman" w:hAnsi="Arial" w:cs="Arial"/>
          <w:sz w:val="20"/>
          <w:szCs w:val="20"/>
        </w:rPr>
      </w:pPr>
    </w:p>
    <w:p w:rsidR="0035243E" w:rsidRDefault="0035243E" w:rsidP="00A51093">
      <w:pPr>
        <w:ind w:firstLine="0"/>
        <w:rPr>
          <w:rFonts w:ascii="Arial" w:eastAsia="Times New Roman" w:hAnsi="Arial" w:cs="Arial"/>
          <w:sz w:val="20"/>
          <w:szCs w:val="20"/>
        </w:rPr>
      </w:pPr>
    </w:p>
    <w:p w:rsidR="0035243E" w:rsidRDefault="0035243E" w:rsidP="00A51093">
      <w:pPr>
        <w:ind w:firstLine="0"/>
        <w:rPr>
          <w:rFonts w:ascii="Arial" w:eastAsia="Times New Roman" w:hAnsi="Arial" w:cs="Arial"/>
          <w:sz w:val="20"/>
          <w:szCs w:val="20"/>
        </w:rPr>
      </w:pPr>
    </w:p>
    <w:p w:rsidR="0035243E" w:rsidRDefault="0035243E" w:rsidP="00A51093">
      <w:pPr>
        <w:ind w:firstLine="0"/>
        <w:rPr>
          <w:rFonts w:ascii="Arial" w:eastAsia="Times New Roman" w:hAnsi="Arial" w:cs="Arial"/>
          <w:sz w:val="20"/>
          <w:szCs w:val="20"/>
        </w:rPr>
      </w:pPr>
    </w:p>
    <w:p w:rsidR="0035243E" w:rsidRDefault="0035243E" w:rsidP="00A51093">
      <w:pPr>
        <w:ind w:firstLine="0"/>
        <w:rPr>
          <w:rFonts w:ascii="Arial" w:eastAsia="Times New Roman" w:hAnsi="Arial" w:cs="Arial"/>
          <w:sz w:val="20"/>
          <w:szCs w:val="20"/>
        </w:rPr>
      </w:pPr>
    </w:p>
    <w:p w:rsidR="0035243E" w:rsidRDefault="0035243E" w:rsidP="00A51093">
      <w:pPr>
        <w:ind w:firstLine="0"/>
        <w:rPr>
          <w:rFonts w:ascii="Arial" w:eastAsia="Times New Roman" w:hAnsi="Arial" w:cs="Arial"/>
          <w:sz w:val="20"/>
          <w:szCs w:val="20"/>
        </w:rPr>
      </w:pPr>
    </w:p>
    <w:p w:rsidR="0035243E" w:rsidRDefault="0035243E" w:rsidP="00A51093">
      <w:pPr>
        <w:ind w:firstLine="0"/>
        <w:rPr>
          <w:rFonts w:ascii="Arial" w:eastAsia="Times New Roman" w:hAnsi="Arial" w:cs="Arial"/>
          <w:sz w:val="20"/>
          <w:szCs w:val="20"/>
        </w:rPr>
      </w:pPr>
    </w:p>
    <w:p w:rsidR="0035243E" w:rsidRDefault="0035243E" w:rsidP="00A51093">
      <w:pPr>
        <w:ind w:firstLine="0"/>
        <w:rPr>
          <w:rFonts w:ascii="Arial" w:eastAsia="Times New Roman" w:hAnsi="Arial" w:cs="Arial"/>
          <w:sz w:val="20"/>
          <w:szCs w:val="20"/>
        </w:rPr>
      </w:pPr>
    </w:p>
    <w:p w:rsidR="0035243E" w:rsidRDefault="0035243E" w:rsidP="00A51093">
      <w:pPr>
        <w:ind w:firstLine="0"/>
        <w:rPr>
          <w:rFonts w:ascii="Arial" w:eastAsia="Times New Roman" w:hAnsi="Arial" w:cs="Arial"/>
          <w:sz w:val="20"/>
          <w:szCs w:val="20"/>
        </w:rPr>
      </w:pPr>
    </w:p>
    <w:p w:rsidR="0035243E" w:rsidRDefault="0035243E" w:rsidP="00A51093">
      <w:pPr>
        <w:ind w:firstLine="0"/>
        <w:rPr>
          <w:rFonts w:ascii="Arial" w:eastAsia="Times New Roman" w:hAnsi="Arial" w:cs="Arial"/>
          <w:sz w:val="20"/>
          <w:szCs w:val="20"/>
        </w:rPr>
      </w:pPr>
    </w:p>
    <w:p w:rsidR="0035243E" w:rsidRDefault="0035243E" w:rsidP="00A51093">
      <w:pPr>
        <w:ind w:firstLine="0"/>
        <w:rPr>
          <w:rFonts w:ascii="Arial" w:eastAsia="Times New Roman" w:hAnsi="Arial" w:cs="Arial"/>
          <w:sz w:val="20"/>
          <w:szCs w:val="20"/>
        </w:rPr>
      </w:pPr>
    </w:p>
    <w:p w:rsidR="0035243E" w:rsidRDefault="0035243E" w:rsidP="00A51093">
      <w:pPr>
        <w:ind w:firstLine="0"/>
        <w:rPr>
          <w:rFonts w:ascii="Arial" w:eastAsia="Times New Roman" w:hAnsi="Arial" w:cs="Arial"/>
          <w:sz w:val="20"/>
          <w:szCs w:val="20"/>
        </w:rPr>
      </w:pPr>
    </w:p>
    <w:p w:rsidR="0035243E" w:rsidRDefault="0035243E" w:rsidP="00A51093">
      <w:pPr>
        <w:ind w:firstLine="0"/>
        <w:rPr>
          <w:rFonts w:ascii="Arial" w:eastAsia="Times New Roman" w:hAnsi="Arial" w:cs="Arial"/>
          <w:sz w:val="20"/>
          <w:szCs w:val="20"/>
        </w:rPr>
      </w:pPr>
    </w:p>
    <w:p w:rsidR="0035243E" w:rsidRDefault="0035243E" w:rsidP="00A51093">
      <w:pPr>
        <w:ind w:firstLine="0"/>
        <w:rPr>
          <w:rFonts w:ascii="Arial" w:eastAsia="Times New Roman" w:hAnsi="Arial" w:cs="Arial"/>
          <w:sz w:val="20"/>
          <w:szCs w:val="20"/>
        </w:rPr>
      </w:pPr>
    </w:p>
    <w:p w:rsidR="0035243E" w:rsidRDefault="0035243E" w:rsidP="00A51093">
      <w:pPr>
        <w:ind w:firstLine="0"/>
        <w:rPr>
          <w:rFonts w:ascii="Arial" w:eastAsia="Times New Roman" w:hAnsi="Arial" w:cs="Arial"/>
          <w:sz w:val="20"/>
          <w:szCs w:val="20"/>
        </w:rPr>
      </w:pPr>
    </w:p>
    <w:p w:rsidR="0035243E" w:rsidRDefault="0035243E" w:rsidP="00A51093">
      <w:pPr>
        <w:ind w:firstLine="0"/>
        <w:rPr>
          <w:rFonts w:ascii="Arial" w:eastAsia="Times New Roman" w:hAnsi="Arial" w:cs="Arial"/>
          <w:sz w:val="20"/>
          <w:szCs w:val="20"/>
        </w:rPr>
      </w:pPr>
    </w:p>
    <w:p w:rsidR="0035243E" w:rsidRDefault="0035243E" w:rsidP="00A51093">
      <w:pPr>
        <w:ind w:firstLine="0"/>
        <w:rPr>
          <w:rFonts w:ascii="Arial" w:eastAsia="Times New Roman" w:hAnsi="Arial" w:cs="Arial"/>
          <w:sz w:val="20"/>
          <w:szCs w:val="20"/>
        </w:rPr>
      </w:pPr>
    </w:p>
    <w:p w:rsidR="0035243E" w:rsidRDefault="0035243E" w:rsidP="00A51093">
      <w:pPr>
        <w:ind w:firstLine="0"/>
        <w:rPr>
          <w:rFonts w:ascii="Arial" w:eastAsia="Times New Roman" w:hAnsi="Arial" w:cs="Arial"/>
          <w:sz w:val="20"/>
          <w:szCs w:val="20"/>
        </w:rPr>
      </w:pPr>
    </w:p>
    <w:p w:rsidR="0035243E" w:rsidRDefault="0035243E" w:rsidP="00A51093">
      <w:pPr>
        <w:ind w:firstLine="0"/>
        <w:rPr>
          <w:rFonts w:ascii="Arial" w:eastAsia="Times New Roman" w:hAnsi="Arial" w:cs="Arial"/>
          <w:sz w:val="20"/>
          <w:szCs w:val="20"/>
        </w:rPr>
      </w:pPr>
    </w:p>
    <w:p w:rsidR="0035243E" w:rsidRDefault="0035243E" w:rsidP="00A51093">
      <w:pPr>
        <w:ind w:firstLine="0"/>
        <w:rPr>
          <w:rFonts w:ascii="Arial" w:eastAsia="Times New Roman" w:hAnsi="Arial" w:cs="Arial"/>
          <w:sz w:val="20"/>
          <w:szCs w:val="20"/>
        </w:rPr>
      </w:pPr>
    </w:p>
    <w:p w:rsidR="00031D31" w:rsidRDefault="00031D31" w:rsidP="00A51093">
      <w:pPr>
        <w:ind w:firstLine="0"/>
        <w:rPr>
          <w:rFonts w:ascii="Arial" w:eastAsia="Times New Roman" w:hAnsi="Arial" w:cs="Arial"/>
          <w:sz w:val="20"/>
          <w:szCs w:val="20"/>
        </w:rPr>
      </w:pPr>
    </w:p>
    <w:p w:rsidR="00031D31" w:rsidRDefault="00031D31" w:rsidP="00A51093">
      <w:pPr>
        <w:ind w:firstLine="0"/>
        <w:rPr>
          <w:rFonts w:ascii="Arial" w:eastAsia="Times New Roman" w:hAnsi="Arial" w:cs="Arial"/>
          <w:sz w:val="20"/>
          <w:szCs w:val="20"/>
        </w:rPr>
      </w:pPr>
    </w:p>
    <w:p w:rsidR="00031D31" w:rsidRDefault="00031D31" w:rsidP="00A51093">
      <w:pPr>
        <w:ind w:firstLine="0"/>
        <w:rPr>
          <w:rFonts w:ascii="Arial" w:eastAsia="Times New Roman" w:hAnsi="Arial" w:cs="Arial"/>
          <w:sz w:val="20"/>
          <w:szCs w:val="20"/>
        </w:rPr>
      </w:pPr>
    </w:p>
    <w:p w:rsidR="00031D31" w:rsidRDefault="00031D31" w:rsidP="00A51093">
      <w:pPr>
        <w:ind w:firstLine="0"/>
        <w:rPr>
          <w:rFonts w:ascii="Arial" w:eastAsia="Times New Roman" w:hAnsi="Arial" w:cs="Arial"/>
          <w:sz w:val="20"/>
          <w:szCs w:val="20"/>
        </w:rPr>
      </w:pPr>
    </w:p>
    <w:p w:rsidR="00031D31" w:rsidRDefault="00031D31" w:rsidP="00A51093">
      <w:pPr>
        <w:ind w:firstLine="0"/>
        <w:rPr>
          <w:rFonts w:ascii="Arial" w:eastAsia="Times New Roman" w:hAnsi="Arial" w:cs="Arial"/>
          <w:sz w:val="20"/>
          <w:szCs w:val="20"/>
        </w:rPr>
      </w:pPr>
    </w:p>
    <w:p w:rsidR="00031D31" w:rsidRPr="000E4202" w:rsidRDefault="00031D31" w:rsidP="00A51093">
      <w:pPr>
        <w:ind w:firstLine="0"/>
        <w:rPr>
          <w:rFonts w:ascii="Arial" w:eastAsia="Times New Roman" w:hAnsi="Arial" w:cs="Arial"/>
          <w:sz w:val="20"/>
          <w:szCs w:val="20"/>
        </w:rPr>
      </w:pPr>
    </w:p>
    <w:p w:rsidR="00A51093" w:rsidRPr="000E4202" w:rsidRDefault="00A51093" w:rsidP="00A51093">
      <w:pPr>
        <w:ind w:firstLine="0"/>
      </w:pPr>
    </w:p>
    <w:p w:rsidR="00A51093" w:rsidRDefault="00A51093" w:rsidP="00A51093">
      <w:pPr>
        <w:pStyle w:val="Style6"/>
        <w:widowControl/>
        <w:spacing w:before="50" w:line="266" w:lineRule="exact"/>
        <w:rPr>
          <w:rFonts w:cs="Arial"/>
          <w:sz w:val="20"/>
          <w:szCs w:val="20"/>
        </w:rPr>
      </w:pPr>
      <w:r>
        <w:rPr>
          <w:rFonts w:cs="Arial"/>
          <w:sz w:val="20"/>
          <w:szCs w:val="20"/>
        </w:rPr>
        <w:t xml:space="preserve">   </w:t>
      </w:r>
    </w:p>
    <w:p w:rsidR="00B34531" w:rsidRDefault="00B34531" w:rsidP="00342798">
      <w:pPr>
        <w:pStyle w:val="Style6"/>
        <w:widowControl/>
        <w:spacing w:before="50" w:line="266" w:lineRule="exact"/>
        <w:rPr>
          <w:rFonts w:ascii="Cambria" w:hAnsi="Cambria"/>
        </w:rPr>
      </w:pPr>
    </w:p>
    <w:sectPr w:rsidR="00B34531" w:rsidSect="007A7BA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62987" w:rsidRDefault="00562987" w:rsidP="00C63576">
      <w:r>
        <w:separator/>
      </w:r>
    </w:p>
  </w:endnote>
  <w:endnote w:type="continuationSeparator" w:id="0">
    <w:p w:rsidR="00562987" w:rsidRDefault="00562987" w:rsidP="00C635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Myriad Pro">
    <w:altName w:val="Segoe UI"/>
    <w:panose1 w:val="00000000000000000000"/>
    <w:charset w:val="EE"/>
    <w:family w:val="swiss"/>
    <w:notTrueType/>
    <w:pitch w:val="default"/>
    <w:sig w:usb0="00000007"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62987" w:rsidRDefault="00562987" w:rsidP="00C63576">
      <w:r>
        <w:separator/>
      </w:r>
    </w:p>
  </w:footnote>
  <w:footnote w:type="continuationSeparator" w:id="0">
    <w:p w:rsidR="00562987" w:rsidRDefault="00562987" w:rsidP="00C6357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2B1D02"/>
    <w:multiLevelType w:val="hybridMultilevel"/>
    <w:tmpl w:val="487C339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C6B0C67"/>
    <w:multiLevelType w:val="hybridMultilevel"/>
    <w:tmpl w:val="C956658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21847632"/>
    <w:multiLevelType w:val="hybridMultilevel"/>
    <w:tmpl w:val="A9EA1DA4"/>
    <w:lvl w:ilvl="0" w:tplc="3D929506">
      <w:numFmt w:val="bullet"/>
      <w:lvlText w:val="-"/>
      <w:lvlJc w:val="left"/>
      <w:pPr>
        <w:ind w:left="720" w:hanging="360"/>
      </w:pPr>
      <w:rPr>
        <w:rFonts w:ascii="Cambria" w:eastAsia="Times New Roman" w:hAnsi="Cambria" w:cs="Times New Roman"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3" w15:restartNumberingAfterBreak="0">
    <w:nsid w:val="2BC3013B"/>
    <w:multiLevelType w:val="hybridMultilevel"/>
    <w:tmpl w:val="DC9E490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2DD69C6C"/>
    <w:multiLevelType w:val="hybridMultilevel"/>
    <w:tmpl w:val="B608078E"/>
    <w:lvl w:ilvl="0" w:tplc="FFFFFFFF">
      <w:start w:val="1"/>
      <w:numFmt w:val="ideographDigital"/>
      <w:lvlText w:val=""/>
      <w:lvlJc w:val="left"/>
      <w:pPr>
        <w:ind w:left="0" w:firstLine="0"/>
      </w:pPr>
    </w:lvl>
    <w:lvl w:ilvl="1" w:tplc="FFFFFFFF">
      <w:start w:val="1"/>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5" w15:restartNumberingAfterBreak="0">
    <w:nsid w:val="2FFE6520"/>
    <w:multiLevelType w:val="hybridMultilevel"/>
    <w:tmpl w:val="3430605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46B72C6E"/>
    <w:multiLevelType w:val="hybridMultilevel"/>
    <w:tmpl w:val="4E9C04AE"/>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7" w15:restartNumberingAfterBreak="0">
    <w:nsid w:val="550733C7"/>
    <w:multiLevelType w:val="hybridMultilevel"/>
    <w:tmpl w:val="9D58E50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589352CD"/>
    <w:multiLevelType w:val="hybridMultilevel"/>
    <w:tmpl w:val="D68A0F0A"/>
    <w:lvl w:ilvl="0" w:tplc="96BE9208">
      <w:start w:val="1"/>
      <w:numFmt w:val="decimal"/>
      <w:lvlText w:val="%1."/>
      <w:lvlJc w:val="left"/>
      <w:pPr>
        <w:ind w:left="930" w:hanging="360"/>
      </w:pPr>
      <w:rPr>
        <w:rFonts w:hint="default"/>
      </w:rPr>
    </w:lvl>
    <w:lvl w:ilvl="1" w:tplc="04050019" w:tentative="1">
      <w:start w:val="1"/>
      <w:numFmt w:val="lowerLetter"/>
      <w:lvlText w:val="%2."/>
      <w:lvlJc w:val="left"/>
      <w:pPr>
        <w:ind w:left="1650" w:hanging="360"/>
      </w:pPr>
    </w:lvl>
    <w:lvl w:ilvl="2" w:tplc="0405001B" w:tentative="1">
      <w:start w:val="1"/>
      <w:numFmt w:val="lowerRoman"/>
      <w:lvlText w:val="%3."/>
      <w:lvlJc w:val="right"/>
      <w:pPr>
        <w:ind w:left="2370" w:hanging="180"/>
      </w:pPr>
    </w:lvl>
    <w:lvl w:ilvl="3" w:tplc="0405000F" w:tentative="1">
      <w:start w:val="1"/>
      <w:numFmt w:val="decimal"/>
      <w:lvlText w:val="%4."/>
      <w:lvlJc w:val="left"/>
      <w:pPr>
        <w:ind w:left="3090" w:hanging="360"/>
      </w:pPr>
    </w:lvl>
    <w:lvl w:ilvl="4" w:tplc="04050019" w:tentative="1">
      <w:start w:val="1"/>
      <w:numFmt w:val="lowerLetter"/>
      <w:lvlText w:val="%5."/>
      <w:lvlJc w:val="left"/>
      <w:pPr>
        <w:ind w:left="3810" w:hanging="360"/>
      </w:pPr>
    </w:lvl>
    <w:lvl w:ilvl="5" w:tplc="0405001B" w:tentative="1">
      <w:start w:val="1"/>
      <w:numFmt w:val="lowerRoman"/>
      <w:lvlText w:val="%6."/>
      <w:lvlJc w:val="right"/>
      <w:pPr>
        <w:ind w:left="4530" w:hanging="180"/>
      </w:pPr>
    </w:lvl>
    <w:lvl w:ilvl="6" w:tplc="0405000F" w:tentative="1">
      <w:start w:val="1"/>
      <w:numFmt w:val="decimal"/>
      <w:lvlText w:val="%7."/>
      <w:lvlJc w:val="left"/>
      <w:pPr>
        <w:ind w:left="5250" w:hanging="360"/>
      </w:pPr>
    </w:lvl>
    <w:lvl w:ilvl="7" w:tplc="04050019" w:tentative="1">
      <w:start w:val="1"/>
      <w:numFmt w:val="lowerLetter"/>
      <w:lvlText w:val="%8."/>
      <w:lvlJc w:val="left"/>
      <w:pPr>
        <w:ind w:left="5970" w:hanging="360"/>
      </w:pPr>
    </w:lvl>
    <w:lvl w:ilvl="8" w:tplc="0405001B" w:tentative="1">
      <w:start w:val="1"/>
      <w:numFmt w:val="lowerRoman"/>
      <w:lvlText w:val="%9."/>
      <w:lvlJc w:val="right"/>
      <w:pPr>
        <w:ind w:left="6690" w:hanging="180"/>
      </w:pPr>
    </w:lvl>
  </w:abstractNum>
  <w:abstractNum w:abstractNumId="9" w15:restartNumberingAfterBreak="0">
    <w:nsid w:val="6F667267"/>
    <w:multiLevelType w:val="hybridMultilevel"/>
    <w:tmpl w:val="2E4ED8A8"/>
    <w:lvl w:ilvl="0" w:tplc="30EE9748">
      <w:start w:val="1"/>
      <w:numFmt w:val="decimal"/>
      <w:lvlText w:val="%1."/>
      <w:lvlJc w:val="left"/>
      <w:pPr>
        <w:ind w:left="825" w:hanging="360"/>
      </w:pPr>
      <w:rPr>
        <w:rFonts w:hint="default"/>
      </w:rPr>
    </w:lvl>
    <w:lvl w:ilvl="1" w:tplc="04050019" w:tentative="1">
      <w:start w:val="1"/>
      <w:numFmt w:val="lowerLetter"/>
      <w:lvlText w:val="%2."/>
      <w:lvlJc w:val="left"/>
      <w:pPr>
        <w:ind w:left="1545" w:hanging="360"/>
      </w:pPr>
    </w:lvl>
    <w:lvl w:ilvl="2" w:tplc="0405001B" w:tentative="1">
      <w:start w:val="1"/>
      <w:numFmt w:val="lowerRoman"/>
      <w:lvlText w:val="%3."/>
      <w:lvlJc w:val="right"/>
      <w:pPr>
        <w:ind w:left="2265" w:hanging="180"/>
      </w:pPr>
    </w:lvl>
    <w:lvl w:ilvl="3" w:tplc="0405000F" w:tentative="1">
      <w:start w:val="1"/>
      <w:numFmt w:val="decimal"/>
      <w:lvlText w:val="%4."/>
      <w:lvlJc w:val="left"/>
      <w:pPr>
        <w:ind w:left="2985" w:hanging="360"/>
      </w:pPr>
    </w:lvl>
    <w:lvl w:ilvl="4" w:tplc="04050019" w:tentative="1">
      <w:start w:val="1"/>
      <w:numFmt w:val="lowerLetter"/>
      <w:lvlText w:val="%5."/>
      <w:lvlJc w:val="left"/>
      <w:pPr>
        <w:ind w:left="3705" w:hanging="360"/>
      </w:pPr>
    </w:lvl>
    <w:lvl w:ilvl="5" w:tplc="0405001B" w:tentative="1">
      <w:start w:val="1"/>
      <w:numFmt w:val="lowerRoman"/>
      <w:lvlText w:val="%6."/>
      <w:lvlJc w:val="right"/>
      <w:pPr>
        <w:ind w:left="4425" w:hanging="180"/>
      </w:pPr>
    </w:lvl>
    <w:lvl w:ilvl="6" w:tplc="0405000F" w:tentative="1">
      <w:start w:val="1"/>
      <w:numFmt w:val="decimal"/>
      <w:lvlText w:val="%7."/>
      <w:lvlJc w:val="left"/>
      <w:pPr>
        <w:ind w:left="5145" w:hanging="360"/>
      </w:pPr>
    </w:lvl>
    <w:lvl w:ilvl="7" w:tplc="04050019" w:tentative="1">
      <w:start w:val="1"/>
      <w:numFmt w:val="lowerLetter"/>
      <w:lvlText w:val="%8."/>
      <w:lvlJc w:val="left"/>
      <w:pPr>
        <w:ind w:left="5865" w:hanging="360"/>
      </w:pPr>
    </w:lvl>
    <w:lvl w:ilvl="8" w:tplc="0405001B" w:tentative="1">
      <w:start w:val="1"/>
      <w:numFmt w:val="lowerRoman"/>
      <w:lvlText w:val="%9."/>
      <w:lvlJc w:val="right"/>
      <w:pPr>
        <w:ind w:left="6585" w:hanging="180"/>
      </w:p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lvlOverride w:ilvl="3"/>
    <w:lvlOverride w:ilvl="4"/>
    <w:lvlOverride w:ilvl="5"/>
    <w:lvlOverride w:ilvl="6"/>
    <w:lvlOverride w:ilvl="7"/>
    <w:lvlOverride w:ilvl="8"/>
  </w:num>
  <w:num w:numId="4">
    <w:abstractNumId w:val="8"/>
  </w:num>
  <w:num w:numId="5">
    <w:abstractNumId w:val="3"/>
  </w:num>
  <w:num w:numId="6">
    <w:abstractNumId w:val="1"/>
  </w:num>
  <w:num w:numId="7">
    <w:abstractNumId w:val="7"/>
  </w:num>
  <w:num w:numId="8">
    <w:abstractNumId w:val="9"/>
  </w:num>
  <w:num w:numId="9">
    <w:abstractNumId w:val="0"/>
  </w:num>
  <w:num w:numId="10">
    <w:abstractNumId w:val="5"/>
  </w:num>
  <w:num w:numId="11">
    <w:abstractNumId w:val="2"/>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7DB"/>
    <w:rsid w:val="00001F25"/>
    <w:rsid w:val="00002F44"/>
    <w:rsid w:val="00020C5D"/>
    <w:rsid w:val="00031D31"/>
    <w:rsid w:val="000460B8"/>
    <w:rsid w:val="00084061"/>
    <w:rsid w:val="0008738B"/>
    <w:rsid w:val="000930AF"/>
    <w:rsid w:val="000941F3"/>
    <w:rsid w:val="000A6EB3"/>
    <w:rsid w:val="000B2AA4"/>
    <w:rsid w:val="000B7C3F"/>
    <w:rsid w:val="000C257F"/>
    <w:rsid w:val="000C392C"/>
    <w:rsid w:val="000E35A8"/>
    <w:rsid w:val="000E4202"/>
    <w:rsid w:val="00101166"/>
    <w:rsid w:val="001158DD"/>
    <w:rsid w:val="0011745E"/>
    <w:rsid w:val="00134E35"/>
    <w:rsid w:val="00141EC2"/>
    <w:rsid w:val="00155E8C"/>
    <w:rsid w:val="00156B3B"/>
    <w:rsid w:val="00161BBA"/>
    <w:rsid w:val="001767DB"/>
    <w:rsid w:val="0017773A"/>
    <w:rsid w:val="00177956"/>
    <w:rsid w:val="00182C81"/>
    <w:rsid w:val="00182EA3"/>
    <w:rsid w:val="001956D7"/>
    <w:rsid w:val="001A44C3"/>
    <w:rsid w:val="001A7B25"/>
    <w:rsid w:val="001B2FBB"/>
    <w:rsid w:val="001E470D"/>
    <w:rsid w:val="00212097"/>
    <w:rsid w:val="002202A2"/>
    <w:rsid w:val="002273B5"/>
    <w:rsid w:val="00233EBA"/>
    <w:rsid w:val="00235DD0"/>
    <w:rsid w:val="002369E0"/>
    <w:rsid w:val="00244B75"/>
    <w:rsid w:val="00246E66"/>
    <w:rsid w:val="002876F1"/>
    <w:rsid w:val="00295A0F"/>
    <w:rsid w:val="002C1F8C"/>
    <w:rsid w:val="002D2164"/>
    <w:rsid w:val="002D6FD9"/>
    <w:rsid w:val="002E3B59"/>
    <w:rsid w:val="00301CF5"/>
    <w:rsid w:val="0031088B"/>
    <w:rsid w:val="00310A86"/>
    <w:rsid w:val="00320581"/>
    <w:rsid w:val="00322C34"/>
    <w:rsid w:val="003347BE"/>
    <w:rsid w:val="00342798"/>
    <w:rsid w:val="0035243E"/>
    <w:rsid w:val="003546D5"/>
    <w:rsid w:val="003765B7"/>
    <w:rsid w:val="0039744A"/>
    <w:rsid w:val="003A5498"/>
    <w:rsid w:val="003A6EC2"/>
    <w:rsid w:val="003A7050"/>
    <w:rsid w:val="003B2586"/>
    <w:rsid w:val="003C0A82"/>
    <w:rsid w:val="003C6A34"/>
    <w:rsid w:val="00414677"/>
    <w:rsid w:val="00420A4C"/>
    <w:rsid w:val="004277F6"/>
    <w:rsid w:val="004331FF"/>
    <w:rsid w:val="00442D9E"/>
    <w:rsid w:val="004711BC"/>
    <w:rsid w:val="00491AC2"/>
    <w:rsid w:val="00493075"/>
    <w:rsid w:val="004B2804"/>
    <w:rsid w:val="004B627A"/>
    <w:rsid w:val="004E68DC"/>
    <w:rsid w:val="00510872"/>
    <w:rsid w:val="00511377"/>
    <w:rsid w:val="00532698"/>
    <w:rsid w:val="00562987"/>
    <w:rsid w:val="005A5301"/>
    <w:rsid w:val="005F08C2"/>
    <w:rsid w:val="0060269D"/>
    <w:rsid w:val="00620523"/>
    <w:rsid w:val="00641F56"/>
    <w:rsid w:val="0064381E"/>
    <w:rsid w:val="00686443"/>
    <w:rsid w:val="006913B9"/>
    <w:rsid w:val="00691B63"/>
    <w:rsid w:val="00697AB1"/>
    <w:rsid w:val="006A2075"/>
    <w:rsid w:val="006B40B0"/>
    <w:rsid w:val="006F46AE"/>
    <w:rsid w:val="0071773F"/>
    <w:rsid w:val="0072301E"/>
    <w:rsid w:val="00723CA1"/>
    <w:rsid w:val="007268E8"/>
    <w:rsid w:val="00741F5C"/>
    <w:rsid w:val="00746C89"/>
    <w:rsid w:val="00755FB8"/>
    <w:rsid w:val="00757EDC"/>
    <w:rsid w:val="007635D1"/>
    <w:rsid w:val="00766E71"/>
    <w:rsid w:val="007715CA"/>
    <w:rsid w:val="00772A20"/>
    <w:rsid w:val="007904E4"/>
    <w:rsid w:val="007A7265"/>
    <w:rsid w:val="007A7BA8"/>
    <w:rsid w:val="007B1B12"/>
    <w:rsid w:val="007B57DB"/>
    <w:rsid w:val="007B5C8C"/>
    <w:rsid w:val="007B693D"/>
    <w:rsid w:val="007C4439"/>
    <w:rsid w:val="007E4806"/>
    <w:rsid w:val="00805551"/>
    <w:rsid w:val="00850599"/>
    <w:rsid w:val="008803E1"/>
    <w:rsid w:val="00887816"/>
    <w:rsid w:val="008940A3"/>
    <w:rsid w:val="008D1FD9"/>
    <w:rsid w:val="008E1EF7"/>
    <w:rsid w:val="008F6A66"/>
    <w:rsid w:val="009277E1"/>
    <w:rsid w:val="00930802"/>
    <w:rsid w:val="009B709C"/>
    <w:rsid w:val="009C40C4"/>
    <w:rsid w:val="009E696B"/>
    <w:rsid w:val="00A15F73"/>
    <w:rsid w:val="00A20433"/>
    <w:rsid w:val="00A33849"/>
    <w:rsid w:val="00A51093"/>
    <w:rsid w:val="00A6232E"/>
    <w:rsid w:val="00A662F3"/>
    <w:rsid w:val="00A67349"/>
    <w:rsid w:val="00AA2F20"/>
    <w:rsid w:val="00AC1377"/>
    <w:rsid w:val="00B01730"/>
    <w:rsid w:val="00B14AE0"/>
    <w:rsid w:val="00B3045C"/>
    <w:rsid w:val="00B34531"/>
    <w:rsid w:val="00B36287"/>
    <w:rsid w:val="00B4007E"/>
    <w:rsid w:val="00B50E93"/>
    <w:rsid w:val="00B5466D"/>
    <w:rsid w:val="00B92F25"/>
    <w:rsid w:val="00B96E25"/>
    <w:rsid w:val="00BB2A6F"/>
    <w:rsid w:val="00BB2F93"/>
    <w:rsid w:val="00C02BDE"/>
    <w:rsid w:val="00C061F5"/>
    <w:rsid w:val="00C11892"/>
    <w:rsid w:val="00C12EC5"/>
    <w:rsid w:val="00C63576"/>
    <w:rsid w:val="00C71B31"/>
    <w:rsid w:val="00C765B5"/>
    <w:rsid w:val="00C775C0"/>
    <w:rsid w:val="00C8073E"/>
    <w:rsid w:val="00C815B9"/>
    <w:rsid w:val="00C84E28"/>
    <w:rsid w:val="00CA2D80"/>
    <w:rsid w:val="00CB4F71"/>
    <w:rsid w:val="00CB667B"/>
    <w:rsid w:val="00CC2747"/>
    <w:rsid w:val="00CC4336"/>
    <w:rsid w:val="00CD21C5"/>
    <w:rsid w:val="00D07093"/>
    <w:rsid w:val="00D1390C"/>
    <w:rsid w:val="00D17DC6"/>
    <w:rsid w:val="00D22A15"/>
    <w:rsid w:val="00D32B9A"/>
    <w:rsid w:val="00D333EC"/>
    <w:rsid w:val="00D35700"/>
    <w:rsid w:val="00D63425"/>
    <w:rsid w:val="00D67D08"/>
    <w:rsid w:val="00D773CB"/>
    <w:rsid w:val="00D84DDE"/>
    <w:rsid w:val="00DA1510"/>
    <w:rsid w:val="00DA31D8"/>
    <w:rsid w:val="00DB6BE0"/>
    <w:rsid w:val="00DC501E"/>
    <w:rsid w:val="00DF5654"/>
    <w:rsid w:val="00DF72C1"/>
    <w:rsid w:val="00E11E62"/>
    <w:rsid w:val="00E125D4"/>
    <w:rsid w:val="00E209F5"/>
    <w:rsid w:val="00E26FDA"/>
    <w:rsid w:val="00E45A2D"/>
    <w:rsid w:val="00E53130"/>
    <w:rsid w:val="00E66B23"/>
    <w:rsid w:val="00E66B85"/>
    <w:rsid w:val="00E6774D"/>
    <w:rsid w:val="00E94C85"/>
    <w:rsid w:val="00E95974"/>
    <w:rsid w:val="00EC2C30"/>
    <w:rsid w:val="00EE7716"/>
    <w:rsid w:val="00EF25DF"/>
    <w:rsid w:val="00EF762E"/>
    <w:rsid w:val="00F22F5A"/>
    <w:rsid w:val="00F50D7F"/>
    <w:rsid w:val="00F5156E"/>
    <w:rsid w:val="00F77C76"/>
    <w:rsid w:val="00F806FA"/>
    <w:rsid w:val="00FA271F"/>
    <w:rsid w:val="00FA6B92"/>
    <w:rsid w:val="00FB02F3"/>
    <w:rsid w:val="00FC746E"/>
    <w:rsid w:val="00FE1660"/>
    <w:rsid w:val="00FE7127"/>
    <w:rsid w:val="00FF511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94D371-7362-4813-BC50-B4F416865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en-US"/>
      </w:rPr>
    </w:rPrDefault>
    <w:pPrDefault>
      <w:pPr>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E45A2D"/>
  </w:style>
  <w:style w:type="paragraph" w:styleId="Nadpis1">
    <w:name w:val="heading 1"/>
    <w:basedOn w:val="Normln"/>
    <w:next w:val="Normln"/>
    <w:link w:val="Nadpis1Char"/>
    <w:uiPriority w:val="9"/>
    <w:qFormat/>
    <w:rsid w:val="00E45A2D"/>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Nadpis2">
    <w:name w:val="heading 2"/>
    <w:basedOn w:val="Normln"/>
    <w:next w:val="Normln"/>
    <w:link w:val="Nadpis2Char"/>
    <w:uiPriority w:val="9"/>
    <w:semiHidden/>
    <w:unhideWhenUsed/>
    <w:qFormat/>
    <w:rsid w:val="00E45A2D"/>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Nadpis3">
    <w:name w:val="heading 3"/>
    <w:basedOn w:val="Normln"/>
    <w:next w:val="Normln"/>
    <w:link w:val="Nadpis3Char"/>
    <w:uiPriority w:val="9"/>
    <w:semiHidden/>
    <w:unhideWhenUsed/>
    <w:qFormat/>
    <w:rsid w:val="00E45A2D"/>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Nadpis4">
    <w:name w:val="heading 4"/>
    <w:basedOn w:val="Normln"/>
    <w:next w:val="Normln"/>
    <w:link w:val="Nadpis4Char"/>
    <w:uiPriority w:val="9"/>
    <w:semiHidden/>
    <w:unhideWhenUsed/>
    <w:qFormat/>
    <w:rsid w:val="00E45A2D"/>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Nadpis5">
    <w:name w:val="heading 5"/>
    <w:basedOn w:val="Normln"/>
    <w:next w:val="Normln"/>
    <w:link w:val="Nadpis5Char"/>
    <w:uiPriority w:val="9"/>
    <w:semiHidden/>
    <w:unhideWhenUsed/>
    <w:qFormat/>
    <w:rsid w:val="00E45A2D"/>
    <w:pPr>
      <w:spacing w:before="200" w:after="80"/>
      <w:ind w:firstLine="0"/>
      <w:outlineLvl w:val="4"/>
    </w:pPr>
    <w:rPr>
      <w:rFonts w:asciiTheme="majorHAnsi" w:eastAsiaTheme="majorEastAsia" w:hAnsiTheme="majorHAnsi" w:cstheme="majorBidi"/>
      <w:color w:val="4F81BD" w:themeColor="accent1"/>
    </w:rPr>
  </w:style>
  <w:style w:type="paragraph" w:styleId="Nadpis6">
    <w:name w:val="heading 6"/>
    <w:basedOn w:val="Normln"/>
    <w:next w:val="Normln"/>
    <w:link w:val="Nadpis6Char"/>
    <w:uiPriority w:val="9"/>
    <w:semiHidden/>
    <w:unhideWhenUsed/>
    <w:qFormat/>
    <w:rsid w:val="00E45A2D"/>
    <w:pPr>
      <w:spacing w:before="280" w:after="100"/>
      <w:ind w:firstLine="0"/>
      <w:outlineLvl w:val="5"/>
    </w:pPr>
    <w:rPr>
      <w:rFonts w:asciiTheme="majorHAnsi" w:eastAsiaTheme="majorEastAsia" w:hAnsiTheme="majorHAnsi" w:cstheme="majorBidi"/>
      <w:i/>
      <w:iCs/>
      <w:color w:val="4F81BD" w:themeColor="accent1"/>
    </w:rPr>
  </w:style>
  <w:style w:type="paragraph" w:styleId="Nadpis7">
    <w:name w:val="heading 7"/>
    <w:basedOn w:val="Normln"/>
    <w:next w:val="Normln"/>
    <w:link w:val="Nadpis7Char"/>
    <w:uiPriority w:val="9"/>
    <w:semiHidden/>
    <w:unhideWhenUsed/>
    <w:qFormat/>
    <w:rsid w:val="00E45A2D"/>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Nadpis8">
    <w:name w:val="heading 8"/>
    <w:basedOn w:val="Normln"/>
    <w:next w:val="Normln"/>
    <w:link w:val="Nadpis8Char"/>
    <w:uiPriority w:val="9"/>
    <w:semiHidden/>
    <w:unhideWhenUsed/>
    <w:qFormat/>
    <w:rsid w:val="00E45A2D"/>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Nadpis9">
    <w:name w:val="heading 9"/>
    <w:basedOn w:val="Normln"/>
    <w:next w:val="Normln"/>
    <w:link w:val="Nadpis9Char"/>
    <w:uiPriority w:val="9"/>
    <w:semiHidden/>
    <w:unhideWhenUsed/>
    <w:qFormat/>
    <w:rsid w:val="00E45A2D"/>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link w:val="NzevChar"/>
    <w:uiPriority w:val="10"/>
    <w:qFormat/>
    <w:rsid w:val="00E45A2D"/>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NzevChar">
    <w:name w:val="Název Char"/>
    <w:basedOn w:val="Standardnpsmoodstavce"/>
    <w:link w:val="Nzev"/>
    <w:uiPriority w:val="10"/>
    <w:rsid w:val="00E45A2D"/>
    <w:rPr>
      <w:rFonts w:asciiTheme="majorHAnsi" w:eastAsiaTheme="majorEastAsia" w:hAnsiTheme="majorHAnsi" w:cstheme="majorBidi"/>
      <w:i/>
      <w:iCs/>
      <w:color w:val="243F60" w:themeColor="accent1" w:themeShade="7F"/>
      <w:sz w:val="60"/>
      <w:szCs w:val="60"/>
    </w:rPr>
  </w:style>
  <w:style w:type="paragraph" w:styleId="Odstavecseseznamem">
    <w:name w:val="List Paragraph"/>
    <w:basedOn w:val="Normln"/>
    <w:uiPriority w:val="34"/>
    <w:qFormat/>
    <w:rsid w:val="00E45A2D"/>
    <w:pPr>
      <w:ind w:left="720"/>
      <w:contextualSpacing/>
    </w:pPr>
  </w:style>
  <w:style w:type="paragraph" w:customStyle="1" w:styleId="Style5">
    <w:name w:val="Style5"/>
    <w:basedOn w:val="Normln"/>
    <w:uiPriority w:val="99"/>
    <w:rsid w:val="00B34531"/>
    <w:pPr>
      <w:widowControl w:val="0"/>
      <w:autoSpaceDE w:val="0"/>
      <w:autoSpaceDN w:val="0"/>
      <w:adjustRightInd w:val="0"/>
      <w:spacing w:line="274" w:lineRule="exact"/>
      <w:ind w:firstLine="0"/>
    </w:pPr>
    <w:rPr>
      <w:rFonts w:ascii="Arial" w:eastAsia="Times New Roman" w:hAnsi="Arial" w:cs="Times New Roman"/>
      <w:sz w:val="24"/>
      <w:szCs w:val="24"/>
      <w:lang w:val="cs-CZ" w:eastAsia="cs-CZ" w:bidi="ar-SA"/>
    </w:rPr>
  </w:style>
  <w:style w:type="paragraph" w:customStyle="1" w:styleId="Style6">
    <w:name w:val="Style6"/>
    <w:basedOn w:val="Normln"/>
    <w:rsid w:val="00B34531"/>
    <w:pPr>
      <w:widowControl w:val="0"/>
      <w:autoSpaceDE w:val="0"/>
      <w:autoSpaceDN w:val="0"/>
      <w:adjustRightInd w:val="0"/>
      <w:spacing w:line="230" w:lineRule="exact"/>
      <w:ind w:hanging="72"/>
    </w:pPr>
    <w:rPr>
      <w:rFonts w:ascii="Arial" w:eastAsia="Times New Roman" w:hAnsi="Arial" w:cs="Times New Roman"/>
      <w:sz w:val="24"/>
      <w:szCs w:val="24"/>
      <w:lang w:val="cs-CZ" w:eastAsia="cs-CZ" w:bidi="ar-SA"/>
    </w:rPr>
  </w:style>
  <w:style w:type="paragraph" w:customStyle="1" w:styleId="Default">
    <w:name w:val="Default"/>
    <w:uiPriority w:val="99"/>
    <w:rsid w:val="00B34531"/>
    <w:pPr>
      <w:autoSpaceDE w:val="0"/>
      <w:autoSpaceDN w:val="0"/>
      <w:adjustRightInd w:val="0"/>
    </w:pPr>
    <w:rPr>
      <w:rFonts w:ascii="Myriad Pro" w:eastAsia="Calibri" w:hAnsi="Myriad Pro" w:cs="Myriad Pro"/>
      <w:color w:val="000000"/>
      <w:sz w:val="24"/>
      <w:szCs w:val="24"/>
    </w:rPr>
  </w:style>
  <w:style w:type="character" w:customStyle="1" w:styleId="FontStyle15">
    <w:name w:val="Font Style15"/>
    <w:rsid w:val="00B34531"/>
    <w:rPr>
      <w:rFonts w:ascii="Arial" w:hAnsi="Arial" w:cs="Arial" w:hint="default"/>
      <w:b/>
      <w:bCs/>
      <w:sz w:val="22"/>
      <w:szCs w:val="22"/>
    </w:rPr>
  </w:style>
  <w:style w:type="character" w:customStyle="1" w:styleId="A0">
    <w:name w:val="A0"/>
    <w:uiPriority w:val="99"/>
    <w:rsid w:val="00B34531"/>
    <w:rPr>
      <w:rFonts w:ascii="Myriad Pro" w:hAnsi="Myriad Pro" w:cs="Myriad Pro" w:hint="default"/>
      <w:color w:val="000000"/>
      <w:sz w:val="18"/>
      <w:szCs w:val="18"/>
    </w:rPr>
  </w:style>
  <w:style w:type="character" w:customStyle="1" w:styleId="A15">
    <w:name w:val="A15"/>
    <w:uiPriority w:val="99"/>
    <w:rsid w:val="00B34531"/>
    <w:rPr>
      <w:rFonts w:ascii="Myriad Pro" w:hAnsi="Myriad Pro" w:cs="Myriad Pro" w:hint="default"/>
      <w:color w:val="000000"/>
      <w:sz w:val="18"/>
      <w:szCs w:val="18"/>
    </w:rPr>
  </w:style>
  <w:style w:type="character" w:customStyle="1" w:styleId="Nadpis1Char">
    <w:name w:val="Nadpis 1 Char"/>
    <w:basedOn w:val="Standardnpsmoodstavce"/>
    <w:link w:val="Nadpis1"/>
    <w:uiPriority w:val="9"/>
    <w:rsid w:val="00E45A2D"/>
    <w:rPr>
      <w:rFonts w:asciiTheme="majorHAnsi" w:eastAsiaTheme="majorEastAsia" w:hAnsiTheme="majorHAnsi" w:cstheme="majorBidi"/>
      <w:b/>
      <w:bCs/>
      <w:color w:val="365F91" w:themeColor="accent1" w:themeShade="BF"/>
      <w:sz w:val="24"/>
      <w:szCs w:val="24"/>
    </w:rPr>
  </w:style>
  <w:style w:type="character" w:customStyle="1" w:styleId="Nadpis2Char">
    <w:name w:val="Nadpis 2 Char"/>
    <w:basedOn w:val="Standardnpsmoodstavce"/>
    <w:link w:val="Nadpis2"/>
    <w:uiPriority w:val="9"/>
    <w:semiHidden/>
    <w:rsid w:val="00E45A2D"/>
    <w:rPr>
      <w:rFonts w:asciiTheme="majorHAnsi" w:eastAsiaTheme="majorEastAsia" w:hAnsiTheme="majorHAnsi" w:cstheme="majorBidi"/>
      <w:color w:val="365F91" w:themeColor="accent1" w:themeShade="BF"/>
      <w:sz w:val="24"/>
      <w:szCs w:val="24"/>
    </w:rPr>
  </w:style>
  <w:style w:type="character" w:customStyle="1" w:styleId="Nadpis3Char">
    <w:name w:val="Nadpis 3 Char"/>
    <w:basedOn w:val="Standardnpsmoodstavce"/>
    <w:link w:val="Nadpis3"/>
    <w:uiPriority w:val="9"/>
    <w:semiHidden/>
    <w:rsid w:val="00E45A2D"/>
    <w:rPr>
      <w:rFonts w:asciiTheme="majorHAnsi" w:eastAsiaTheme="majorEastAsia" w:hAnsiTheme="majorHAnsi" w:cstheme="majorBidi"/>
      <w:color w:val="4F81BD" w:themeColor="accent1"/>
      <w:sz w:val="24"/>
      <w:szCs w:val="24"/>
    </w:rPr>
  </w:style>
  <w:style w:type="character" w:customStyle="1" w:styleId="Nadpis4Char">
    <w:name w:val="Nadpis 4 Char"/>
    <w:basedOn w:val="Standardnpsmoodstavce"/>
    <w:link w:val="Nadpis4"/>
    <w:uiPriority w:val="9"/>
    <w:semiHidden/>
    <w:rsid w:val="00E45A2D"/>
    <w:rPr>
      <w:rFonts w:asciiTheme="majorHAnsi" w:eastAsiaTheme="majorEastAsia" w:hAnsiTheme="majorHAnsi" w:cstheme="majorBidi"/>
      <w:i/>
      <w:iCs/>
      <w:color w:val="4F81BD" w:themeColor="accent1"/>
      <w:sz w:val="24"/>
      <w:szCs w:val="24"/>
    </w:rPr>
  </w:style>
  <w:style w:type="character" w:customStyle="1" w:styleId="Nadpis5Char">
    <w:name w:val="Nadpis 5 Char"/>
    <w:basedOn w:val="Standardnpsmoodstavce"/>
    <w:link w:val="Nadpis5"/>
    <w:uiPriority w:val="9"/>
    <w:semiHidden/>
    <w:rsid w:val="00E45A2D"/>
    <w:rPr>
      <w:rFonts w:asciiTheme="majorHAnsi" w:eastAsiaTheme="majorEastAsia" w:hAnsiTheme="majorHAnsi" w:cstheme="majorBidi"/>
      <w:color w:val="4F81BD" w:themeColor="accent1"/>
    </w:rPr>
  </w:style>
  <w:style w:type="character" w:customStyle="1" w:styleId="Nadpis6Char">
    <w:name w:val="Nadpis 6 Char"/>
    <w:basedOn w:val="Standardnpsmoodstavce"/>
    <w:link w:val="Nadpis6"/>
    <w:uiPriority w:val="9"/>
    <w:semiHidden/>
    <w:rsid w:val="00E45A2D"/>
    <w:rPr>
      <w:rFonts w:asciiTheme="majorHAnsi" w:eastAsiaTheme="majorEastAsia" w:hAnsiTheme="majorHAnsi" w:cstheme="majorBidi"/>
      <w:i/>
      <w:iCs/>
      <w:color w:val="4F81BD" w:themeColor="accent1"/>
    </w:rPr>
  </w:style>
  <w:style w:type="character" w:customStyle="1" w:styleId="Nadpis7Char">
    <w:name w:val="Nadpis 7 Char"/>
    <w:basedOn w:val="Standardnpsmoodstavce"/>
    <w:link w:val="Nadpis7"/>
    <w:uiPriority w:val="9"/>
    <w:semiHidden/>
    <w:rsid w:val="00E45A2D"/>
    <w:rPr>
      <w:rFonts w:asciiTheme="majorHAnsi" w:eastAsiaTheme="majorEastAsia" w:hAnsiTheme="majorHAnsi" w:cstheme="majorBidi"/>
      <w:b/>
      <w:bCs/>
      <w:color w:val="9BBB59" w:themeColor="accent3"/>
      <w:sz w:val="20"/>
      <w:szCs w:val="20"/>
    </w:rPr>
  </w:style>
  <w:style w:type="character" w:customStyle="1" w:styleId="Nadpis8Char">
    <w:name w:val="Nadpis 8 Char"/>
    <w:basedOn w:val="Standardnpsmoodstavce"/>
    <w:link w:val="Nadpis8"/>
    <w:uiPriority w:val="9"/>
    <w:semiHidden/>
    <w:rsid w:val="00E45A2D"/>
    <w:rPr>
      <w:rFonts w:asciiTheme="majorHAnsi" w:eastAsiaTheme="majorEastAsia" w:hAnsiTheme="majorHAnsi" w:cstheme="majorBidi"/>
      <w:b/>
      <w:bCs/>
      <w:i/>
      <w:iCs/>
      <w:color w:val="9BBB59" w:themeColor="accent3"/>
      <w:sz w:val="20"/>
      <w:szCs w:val="20"/>
    </w:rPr>
  </w:style>
  <w:style w:type="character" w:customStyle="1" w:styleId="Nadpis9Char">
    <w:name w:val="Nadpis 9 Char"/>
    <w:basedOn w:val="Standardnpsmoodstavce"/>
    <w:link w:val="Nadpis9"/>
    <w:uiPriority w:val="9"/>
    <w:semiHidden/>
    <w:rsid w:val="00E45A2D"/>
    <w:rPr>
      <w:rFonts w:asciiTheme="majorHAnsi" w:eastAsiaTheme="majorEastAsia" w:hAnsiTheme="majorHAnsi" w:cstheme="majorBidi"/>
      <w:i/>
      <w:iCs/>
      <w:color w:val="9BBB59" w:themeColor="accent3"/>
      <w:sz w:val="20"/>
      <w:szCs w:val="20"/>
    </w:rPr>
  </w:style>
  <w:style w:type="paragraph" w:styleId="Titulek">
    <w:name w:val="caption"/>
    <w:basedOn w:val="Normln"/>
    <w:next w:val="Normln"/>
    <w:uiPriority w:val="35"/>
    <w:semiHidden/>
    <w:unhideWhenUsed/>
    <w:qFormat/>
    <w:rsid w:val="00E45A2D"/>
    <w:rPr>
      <w:b/>
      <w:bCs/>
      <w:sz w:val="18"/>
      <w:szCs w:val="18"/>
    </w:rPr>
  </w:style>
  <w:style w:type="paragraph" w:styleId="Podnadpis">
    <w:name w:val="Subtitle"/>
    <w:basedOn w:val="Normln"/>
    <w:next w:val="Normln"/>
    <w:link w:val="PodnadpisChar"/>
    <w:uiPriority w:val="11"/>
    <w:qFormat/>
    <w:rsid w:val="00E45A2D"/>
    <w:pPr>
      <w:spacing w:before="200" w:after="900"/>
      <w:ind w:firstLine="0"/>
      <w:jc w:val="right"/>
    </w:pPr>
    <w:rPr>
      <w:i/>
      <w:iCs/>
      <w:sz w:val="24"/>
      <w:szCs w:val="24"/>
    </w:rPr>
  </w:style>
  <w:style w:type="character" w:customStyle="1" w:styleId="PodnadpisChar">
    <w:name w:val="Podnadpis Char"/>
    <w:basedOn w:val="Standardnpsmoodstavce"/>
    <w:link w:val="Podnadpis"/>
    <w:uiPriority w:val="11"/>
    <w:rsid w:val="00E45A2D"/>
    <w:rPr>
      <w:rFonts w:asciiTheme="minorHAnsi"/>
      <w:i/>
      <w:iCs/>
      <w:sz w:val="24"/>
      <w:szCs w:val="24"/>
    </w:rPr>
  </w:style>
  <w:style w:type="character" w:styleId="Siln">
    <w:name w:val="Strong"/>
    <w:basedOn w:val="Standardnpsmoodstavce"/>
    <w:uiPriority w:val="22"/>
    <w:qFormat/>
    <w:rsid w:val="00E45A2D"/>
    <w:rPr>
      <w:b/>
      <w:bCs/>
      <w:spacing w:val="0"/>
    </w:rPr>
  </w:style>
  <w:style w:type="character" w:styleId="Zdraznn">
    <w:name w:val="Emphasis"/>
    <w:uiPriority w:val="20"/>
    <w:qFormat/>
    <w:rsid w:val="00E45A2D"/>
    <w:rPr>
      <w:b/>
      <w:bCs/>
      <w:i/>
      <w:iCs/>
      <w:color w:val="5A5A5A" w:themeColor="text1" w:themeTint="A5"/>
    </w:rPr>
  </w:style>
  <w:style w:type="paragraph" w:styleId="Bezmezer">
    <w:name w:val="No Spacing"/>
    <w:basedOn w:val="Normln"/>
    <w:link w:val="BezmezerChar"/>
    <w:uiPriority w:val="1"/>
    <w:qFormat/>
    <w:rsid w:val="00E45A2D"/>
    <w:pPr>
      <w:ind w:firstLine="0"/>
    </w:pPr>
  </w:style>
  <w:style w:type="character" w:customStyle="1" w:styleId="BezmezerChar">
    <w:name w:val="Bez mezer Char"/>
    <w:basedOn w:val="Standardnpsmoodstavce"/>
    <w:link w:val="Bezmezer"/>
    <w:uiPriority w:val="1"/>
    <w:rsid w:val="00E45A2D"/>
  </w:style>
  <w:style w:type="paragraph" w:styleId="Citt">
    <w:name w:val="Quote"/>
    <w:basedOn w:val="Normln"/>
    <w:next w:val="Normln"/>
    <w:link w:val="CittChar"/>
    <w:uiPriority w:val="29"/>
    <w:qFormat/>
    <w:rsid w:val="00E45A2D"/>
    <w:rPr>
      <w:rFonts w:asciiTheme="majorHAnsi" w:eastAsiaTheme="majorEastAsia" w:hAnsiTheme="majorHAnsi" w:cstheme="majorBidi"/>
      <w:i/>
      <w:iCs/>
      <w:color w:val="5A5A5A" w:themeColor="text1" w:themeTint="A5"/>
    </w:rPr>
  </w:style>
  <w:style w:type="character" w:customStyle="1" w:styleId="CittChar">
    <w:name w:val="Citát Char"/>
    <w:basedOn w:val="Standardnpsmoodstavce"/>
    <w:link w:val="Citt"/>
    <w:uiPriority w:val="29"/>
    <w:rsid w:val="00E45A2D"/>
    <w:rPr>
      <w:rFonts w:asciiTheme="majorHAnsi" w:eastAsiaTheme="majorEastAsia" w:hAnsiTheme="majorHAnsi" w:cstheme="majorBidi"/>
      <w:i/>
      <w:iCs/>
      <w:color w:val="5A5A5A" w:themeColor="text1" w:themeTint="A5"/>
    </w:rPr>
  </w:style>
  <w:style w:type="paragraph" w:styleId="Vrazncitt">
    <w:name w:val="Intense Quote"/>
    <w:basedOn w:val="Normln"/>
    <w:next w:val="Normln"/>
    <w:link w:val="VrazncittChar"/>
    <w:uiPriority w:val="30"/>
    <w:qFormat/>
    <w:rsid w:val="00E45A2D"/>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VrazncittChar">
    <w:name w:val="Výrazný citát Char"/>
    <w:basedOn w:val="Standardnpsmoodstavce"/>
    <w:link w:val="Vrazncitt"/>
    <w:uiPriority w:val="30"/>
    <w:rsid w:val="00E45A2D"/>
    <w:rPr>
      <w:rFonts w:asciiTheme="majorHAnsi" w:eastAsiaTheme="majorEastAsia" w:hAnsiTheme="majorHAnsi" w:cstheme="majorBidi"/>
      <w:i/>
      <w:iCs/>
      <w:color w:val="FFFFFF" w:themeColor="background1"/>
      <w:sz w:val="24"/>
      <w:szCs w:val="24"/>
      <w:shd w:val="clear" w:color="auto" w:fill="4F81BD" w:themeFill="accent1"/>
    </w:rPr>
  </w:style>
  <w:style w:type="character" w:styleId="Zdraznnjemn">
    <w:name w:val="Subtle Emphasis"/>
    <w:uiPriority w:val="19"/>
    <w:qFormat/>
    <w:rsid w:val="00E45A2D"/>
    <w:rPr>
      <w:i/>
      <w:iCs/>
      <w:color w:val="5A5A5A" w:themeColor="text1" w:themeTint="A5"/>
    </w:rPr>
  </w:style>
  <w:style w:type="character" w:styleId="Zdraznnintenzivn">
    <w:name w:val="Intense Emphasis"/>
    <w:uiPriority w:val="21"/>
    <w:qFormat/>
    <w:rsid w:val="00E45A2D"/>
    <w:rPr>
      <w:b/>
      <w:bCs/>
      <w:i/>
      <w:iCs/>
      <w:color w:val="4F81BD" w:themeColor="accent1"/>
      <w:sz w:val="22"/>
      <w:szCs w:val="22"/>
    </w:rPr>
  </w:style>
  <w:style w:type="character" w:styleId="Odkazjemn">
    <w:name w:val="Subtle Reference"/>
    <w:uiPriority w:val="31"/>
    <w:qFormat/>
    <w:rsid w:val="00E45A2D"/>
    <w:rPr>
      <w:color w:val="auto"/>
      <w:u w:val="single" w:color="9BBB59" w:themeColor="accent3"/>
    </w:rPr>
  </w:style>
  <w:style w:type="character" w:styleId="Odkazintenzivn">
    <w:name w:val="Intense Reference"/>
    <w:basedOn w:val="Standardnpsmoodstavce"/>
    <w:uiPriority w:val="32"/>
    <w:qFormat/>
    <w:rsid w:val="00E45A2D"/>
    <w:rPr>
      <w:b/>
      <w:bCs/>
      <w:color w:val="76923C" w:themeColor="accent3" w:themeShade="BF"/>
      <w:u w:val="single" w:color="9BBB59" w:themeColor="accent3"/>
    </w:rPr>
  </w:style>
  <w:style w:type="character" w:styleId="Nzevknihy">
    <w:name w:val="Book Title"/>
    <w:basedOn w:val="Standardnpsmoodstavce"/>
    <w:uiPriority w:val="33"/>
    <w:qFormat/>
    <w:rsid w:val="00E45A2D"/>
    <w:rPr>
      <w:rFonts w:asciiTheme="majorHAnsi" w:eastAsiaTheme="majorEastAsia" w:hAnsiTheme="majorHAnsi" w:cstheme="majorBidi"/>
      <w:b/>
      <w:bCs/>
      <w:i/>
      <w:iCs/>
      <w:color w:val="auto"/>
    </w:rPr>
  </w:style>
  <w:style w:type="paragraph" w:styleId="Nadpisobsahu">
    <w:name w:val="TOC Heading"/>
    <w:basedOn w:val="Nadpis1"/>
    <w:next w:val="Normln"/>
    <w:uiPriority w:val="39"/>
    <w:semiHidden/>
    <w:unhideWhenUsed/>
    <w:qFormat/>
    <w:rsid w:val="00E45A2D"/>
    <w:pPr>
      <w:outlineLvl w:val="9"/>
    </w:pPr>
  </w:style>
  <w:style w:type="paragraph" w:styleId="Zhlav">
    <w:name w:val="header"/>
    <w:basedOn w:val="Normln"/>
    <w:link w:val="ZhlavChar"/>
    <w:uiPriority w:val="99"/>
    <w:semiHidden/>
    <w:unhideWhenUsed/>
    <w:rsid w:val="00C63576"/>
    <w:pPr>
      <w:tabs>
        <w:tab w:val="center" w:pos="4536"/>
        <w:tab w:val="right" w:pos="9072"/>
      </w:tabs>
    </w:pPr>
  </w:style>
  <w:style w:type="character" w:customStyle="1" w:styleId="ZhlavChar">
    <w:name w:val="Záhlaví Char"/>
    <w:basedOn w:val="Standardnpsmoodstavce"/>
    <w:link w:val="Zhlav"/>
    <w:uiPriority w:val="99"/>
    <w:semiHidden/>
    <w:rsid w:val="00C63576"/>
  </w:style>
  <w:style w:type="paragraph" w:styleId="Zpat">
    <w:name w:val="footer"/>
    <w:basedOn w:val="Normln"/>
    <w:link w:val="ZpatChar"/>
    <w:uiPriority w:val="99"/>
    <w:semiHidden/>
    <w:unhideWhenUsed/>
    <w:rsid w:val="00C63576"/>
    <w:pPr>
      <w:tabs>
        <w:tab w:val="center" w:pos="4536"/>
        <w:tab w:val="right" w:pos="9072"/>
      </w:tabs>
    </w:pPr>
  </w:style>
  <w:style w:type="character" w:customStyle="1" w:styleId="ZpatChar">
    <w:name w:val="Zápatí Char"/>
    <w:basedOn w:val="Standardnpsmoodstavce"/>
    <w:link w:val="Zpat"/>
    <w:uiPriority w:val="99"/>
    <w:semiHidden/>
    <w:rsid w:val="00C63576"/>
  </w:style>
  <w:style w:type="table" w:styleId="Mkatabulky">
    <w:name w:val="Table Grid"/>
    <w:basedOn w:val="Normlntabulka"/>
    <w:uiPriority w:val="59"/>
    <w:rsid w:val="00134E35"/>
    <w:pPr>
      <w:ind w:firstLine="0"/>
    </w:pPr>
    <w:rPr>
      <w:rFonts w:ascii="Times New Roman" w:eastAsia="Times New Roman" w:hAnsi="Times New Roman" w:cs="Times New Roman"/>
      <w:sz w:val="20"/>
      <w:szCs w:val="20"/>
      <w:lang w:val="cs-CZ" w:eastAsia="cs-CZ"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0941F3"/>
    <w:rPr>
      <w:rFonts w:ascii="Tahoma" w:hAnsi="Tahoma" w:cs="Tahoma"/>
      <w:sz w:val="16"/>
      <w:szCs w:val="16"/>
    </w:rPr>
  </w:style>
  <w:style w:type="character" w:customStyle="1" w:styleId="TextbublinyChar">
    <w:name w:val="Text bubliny Char"/>
    <w:basedOn w:val="Standardnpsmoodstavce"/>
    <w:link w:val="Textbubliny"/>
    <w:uiPriority w:val="99"/>
    <w:semiHidden/>
    <w:rsid w:val="000941F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3439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9862F6-245D-4954-94E6-842427A54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4107</Words>
  <Characters>24237</Characters>
  <Application>Microsoft Office Word</Application>
  <DocSecurity>0</DocSecurity>
  <Lines>201</Lines>
  <Paragraphs>56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28288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W8</dc:creator>
  <cp:keywords/>
  <dc:description/>
  <cp:lastModifiedBy>Petra Vaňková - Galileo</cp:lastModifiedBy>
  <cp:revision>2</cp:revision>
  <dcterms:created xsi:type="dcterms:W3CDTF">2020-04-02T14:10:00Z</dcterms:created>
  <dcterms:modified xsi:type="dcterms:W3CDTF">2020-04-02T14:10:00Z</dcterms:modified>
</cp:coreProperties>
</file>